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3A32" w14:textId="2C2AB2C7" w:rsidR="006E2E34" w:rsidRDefault="006E2E34" w:rsidP="006E2E34"/>
    <w:p w14:paraId="54E8B2CD" w14:textId="77777777" w:rsidR="007527E7" w:rsidRPr="007527E7" w:rsidRDefault="007527E7" w:rsidP="007527E7">
      <w:pPr>
        <w:jc w:val="center"/>
        <w:rPr>
          <w:rFonts w:ascii="Arial" w:eastAsia="Times New Roman" w:hAnsi="Arial" w:cs="Arial"/>
          <w:b/>
          <w:bCs/>
          <w:noProof/>
          <w:sz w:val="28"/>
          <w:szCs w:val="28"/>
        </w:rPr>
      </w:pPr>
      <w:r w:rsidRPr="007527E7">
        <w:rPr>
          <w:rFonts w:ascii="Arial" w:eastAsia="Times New Roman" w:hAnsi="Arial" w:cs="Arial"/>
          <w:b/>
          <w:bCs/>
          <w:sz w:val="28"/>
          <w:szCs w:val="28"/>
        </w:rPr>
        <w:t>ROLE PROFILE</w:t>
      </w:r>
    </w:p>
    <w:p w14:paraId="7E2032F1" w14:textId="77777777" w:rsidR="007527E7" w:rsidRPr="007527E7" w:rsidRDefault="007527E7" w:rsidP="007527E7">
      <w:pPr>
        <w:rPr>
          <w:rFonts w:ascii="Arial" w:eastAsia="Times New Roman"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8"/>
        <w:gridCol w:w="6384"/>
      </w:tblGrid>
      <w:tr w:rsidR="007527E7" w:rsidRPr="007527E7" w14:paraId="559C9FB0" w14:textId="77777777" w:rsidTr="0044680C">
        <w:trPr>
          <w:cantSplit/>
          <w:trHeight w:val="454"/>
          <w:jc w:val="center"/>
        </w:trPr>
        <w:tc>
          <w:tcPr>
            <w:tcW w:w="2088" w:type="dxa"/>
            <w:vAlign w:val="center"/>
          </w:tcPr>
          <w:p w14:paraId="344F4AE7" w14:textId="77777777" w:rsidR="007527E7" w:rsidRPr="007527E7" w:rsidRDefault="007527E7" w:rsidP="007527E7">
            <w:pPr>
              <w:keepNext/>
              <w:outlineLvl w:val="3"/>
              <w:rPr>
                <w:rFonts w:ascii="Arial" w:eastAsia="Times New Roman" w:hAnsi="Arial" w:cs="Arial"/>
                <w:b/>
                <w:sz w:val="22"/>
                <w:szCs w:val="22"/>
              </w:rPr>
            </w:pPr>
            <w:r w:rsidRPr="007527E7">
              <w:rPr>
                <w:rFonts w:ascii="Arial" w:eastAsia="Times New Roman" w:hAnsi="Arial" w:cs="Arial"/>
                <w:b/>
                <w:sz w:val="22"/>
                <w:szCs w:val="22"/>
              </w:rPr>
              <w:t>Role:</w:t>
            </w:r>
          </w:p>
        </w:tc>
        <w:tc>
          <w:tcPr>
            <w:tcW w:w="6384" w:type="dxa"/>
            <w:vAlign w:val="center"/>
          </w:tcPr>
          <w:p w14:paraId="60F9436D" w14:textId="45B4861B" w:rsidR="007527E7" w:rsidRPr="007527E7" w:rsidRDefault="007527E7" w:rsidP="007527E7">
            <w:pPr>
              <w:keepNext/>
              <w:outlineLvl w:val="3"/>
              <w:rPr>
                <w:rFonts w:ascii="Arial" w:eastAsia="Times New Roman" w:hAnsi="Arial" w:cs="Arial"/>
                <w:b/>
                <w:sz w:val="22"/>
                <w:szCs w:val="22"/>
              </w:rPr>
            </w:pPr>
            <w:r w:rsidRPr="007527E7">
              <w:rPr>
                <w:rFonts w:ascii="Arial" w:eastAsia="Times New Roman" w:hAnsi="Arial" w:cs="Arial"/>
                <w:b/>
                <w:sz w:val="22"/>
                <w:szCs w:val="22"/>
              </w:rPr>
              <w:t>Provider Account Manager (</w:t>
            </w:r>
            <w:r>
              <w:rPr>
                <w:rFonts w:ascii="Arial" w:eastAsia="Times New Roman" w:hAnsi="Arial" w:cs="Arial"/>
                <w:b/>
                <w:sz w:val="22"/>
                <w:szCs w:val="22"/>
              </w:rPr>
              <w:t>International &amp; UK</w:t>
            </w:r>
            <w:r w:rsidRPr="007527E7">
              <w:rPr>
                <w:rFonts w:ascii="Arial" w:eastAsia="Times New Roman" w:hAnsi="Arial" w:cs="Arial"/>
                <w:b/>
                <w:sz w:val="22"/>
                <w:szCs w:val="22"/>
              </w:rPr>
              <w:t>)</w:t>
            </w:r>
          </w:p>
        </w:tc>
      </w:tr>
      <w:tr w:rsidR="007527E7" w:rsidRPr="007527E7" w14:paraId="3108F045" w14:textId="77777777" w:rsidTr="0044680C">
        <w:trPr>
          <w:cantSplit/>
          <w:trHeight w:val="454"/>
          <w:jc w:val="center"/>
        </w:trPr>
        <w:tc>
          <w:tcPr>
            <w:tcW w:w="2088" w:type="dxa"/>
            <w:vAlign w:val="center"/>
          </w:tcPr>
          <w:p w14:paraId="74A6FCC6" w14:textId="77777777" w:rsidR="007527E7" w:rsidRPr="007527E7" w:rsidRDefault="007527E7" w:rsidP="007527E7">
            <w:pPr>
              <w:keepNext/>
              <w:outlineLvl w:val="3"/>
              <w:rPr>
                <w:rFonts w:ascii="Arial" w:eastAsia="Times New Roman" w:hAnsi="Arial" w:cs="Arial"/>
                <w:b/>
                <w:sz w:val="22"/>
                <w:szCs w:val="22"/>
              </w:rPr>
            </w:pPr>
            <w:r w:rsidRPr="007527E7">
              <w:rPr>
                <w:rFonts w:ascii="Arial" w:eastAsia="Times New Roman" w:hAnsi="Arial" w:cs="Arial"/>
                <w:b/>
                <w:sz w:val="22"/>
                <w:szCs w:val="22"/>
              </w:rPr>
              <w:t xml:space="preserve">Reports To: </w:t>
            </w:r>
          </w:p>
        </w:tc>
        <w:tc>
          <w:tcPr>
            <w:tcW w:w="6384" w:type="dxa"/>
            <w:vAlign w:val="center"/>
          </w:tcPr>
          <w:p w14:paraId="453C2FF7" w14:textId="23DE9391" w:rsidR="007527E7" w:rsidRPr="007527E7" w:rsidRDefault="007527E7" w:rsidP="007527E7">
            <w:pPr>
              <w:keepNext/>
              <w:keepLines/>
              <w:spacing w:before="40"/>
              <w:outlineLvl w:val="3"/>
              <w:rPr>
                <w:rFonts w:ascii="Arial" w:eastAsia="Times New Roman" w:hAnsi="Arial" w:cs="Arial"/>
                <w:b/>
                <w:bCs/>
                <w:color w:val="000000"/>
                <w:sz w:val="22"/>
                <w:szCs w:val="22"/>
                <w:lang w:val="en-US"/>
              </w:rPr>
            </w:pPr>
            <w:r>
              <w:rPr>
                <w:rFonts w:ascii="Arial" w:eastAsia="Times New Roman" w:hAnsi="Arial" w:cs="Arial"/>
                <w:bCs/>
                <w:color w:val="000000"/>
                <w:sz w:val="22"/>
                <w:szCs w:val="22"/>
                <w:lang w:val="en-US"/>
              </w:rPr>
              <w:t>Senior Provider Account Man</w:t>
            </w:r>
            <w:r w:rsidR="00C34AA9">
              <w:rPr>
                <w:rFonts w:ascii="Arial" w:eastAsia="Times New Roman" w:hAnsi="Arial" w:cs="Arial"/>
                <w:bCs/>
                <w:color w:val="000000"/>
                <w:sz w:val="22"/>
                <w:szCs w:val="22"/>
                <w:lang w:val="en-US"/>
              </w:rPr>
              <w:t>a</w:t>
            </w:r>
            <w:r>
              <w:rPr>
                <w:rFonts w:ascii="Arial" w:eastAsia="Times New Roman" w:hAnsi="Arial" w:cs="Arial"/>
                <w:bCs/>
                <w:color w:val="000000"/>
                <w:sz w:val="22"/>
                <w:szCs w:val="22"/>
                <w:lang w:val="en-US"/>
              </w:rPr>
              <w:t xml:space="preserve">ger </w:t>
            </w:r>
          </w:p>
        </w:tc>
      </w:tr>
    </w:tbl>
    <w:p w14:paraId="3EF6633B" w14:textId="77777777" w:rsidR="007527E7" w:rsidRPr="007527E7" w:rsidRDefault="007527E7" w:rsidP="007527E7">
      <w:pPr>
        <w:spacing w:before="240" w:after="120"/>
        <w:rPr>
          <w:rFonts w:ascii="Arial" w:eastAsia="Times New Roman" w:hAnsi="Arial" w:cs="Arial"/>
          <w:b/>
          <w:sz w:val="20"/>
          <w:szCs w:val="22"/>
        </w:rPr>
      </w:pPr>
      <w:r w:rsidRPr="007527E7">
        <w:rPr>
          <w:rFonts w:ascii="Arial" w:eastAsia="Times New Roman" w:hAnsi="Arial" w:cs="Arial"/>
          <w:b/>
          <w:sz w:val="20"/>
          <w:szCs w:val="22"/>
        </w:rPr>
        <w:t>This role profile consists of two sections:</w:t>
      </w:r>
    </w:p>
    <w:p w14:paraId="0D4991F3" w14:textId="77777777" w:rsidR="007527E7" w:rsidRPr="007527E7" w:rsidRDefault="007527E7" w:rsidP="007527E7">
      <w:pPr>
        <w:numPr>
          <w:ilvl w:val="0"/>
          <w:numId w:val="1"/>
        </w:numPr>
        <w:spacing w:before="120" w:after="120"/>
        <w:rPr>
          <w:rFonts w:ascii="Arial" w:eastAsia="Times New Roman" w:hAnsi="Arial" w:cs="Arial"/>
          <w:sz w:val="20"/>
          <w:szCs w:val="22"/>
        </w:rPr>
      </w:pPr>
      <w:r w:rsidRPr="007527E7">
        <w:rPr>
          <w:rFonts w:ascii="Arial" w:eastAsia="Times New Roman" w:hAnsi="Arial" w:cs="Arial"/>
          <w:sz w:val="20"/>
          <w:szCs w:val="22"/>
        </w:rPr>
        <w:t xml:space="preserve">The </w:t>
      </w:r>
      <w:r w:rsidRPr="007527E7">
        <w:rPr>
          <w:rFonts w:ascii="Arial" w:eastAsia="Times New Roman" w:hAnsi="Arial" w:cs="Arial"/>
          <w:b/>
          <w:bCs/>
          <w:sz w:val="20"/>
          <w:szCs w:val="22"/>
        </w:rPr>
        <w:t>Job Specification</w:t>
      </w:r>
      <w:r w:rsidRPr="007527E7">
        <w:rPr>
          <w:rFonts w:ascii="Arial" w:eastAsia="Times New Roman" w:hAnsi="Arial" w:cs="Arial"/>
          <w:sz w:val="20"/>
          <w:szCs w:val="22"/>
        </w:rPr>
        <w:t xml:space="preserve"> sets out the purpose, business outcomes and key responsibilities.</w:t>
      </w:r>
    </w:p>
    <w:p w14:paraId="5A70BDA4" w14:textId="77777777" w:rsidR="007527E7" w:rsidRPr="007527E7" w:rsidRDefault="007527E7" w:rsidP="007527E7">
      <w:pPr>
        <w:numPr>
          <w:ilvl w:val="0"/>
          <w:numId w:val="1"/>
        </w:numPr>
        <w:spacing w:before="120" w:after="120"/>
        <w:rPr>
          <w:rFonts w:ascii="Arial" w:eastAsia="Times New Roman" w:hAnsi="Arial" w:cs="Arial"/>
          <w:sz w:val="20"/>
          <w:szCs w:val="22"/>
        </w:rPr>
      </w:pPr>
      <w:r w:rsidRPr="007527E7">
        <w:rPr>
          <w:rFonts w:ascii="Arial" w:eastAsia="Times New Roman" w:hAnsi="Arial" w:cs="Arial"/>
          <w:sz w:val="20"/>
          <w:szCs w:val="22"/>
        </w:rPr>
        <w:t xml:space="preserve">The </w:t>
      </w:r>
      <w:r w:rsidRPr="007527E7">
        <w:rPr>
          <w:rFonts w:ascii="Arial" w:eastAsia="Times New Roman" w:hAnsi="Arial" w:cs="Arial"/>
          <w:b/>
          <w:bCs/>
          <w:sz w:val="20"/>
          <w:szCs w:val="22"/>
        </w:rPr>
        <w:t>Person Specification</w:t>
      </w:r>
      <w:r w:rsidRPr="007527E7">
        <w:rPr>
          <w:rFonts w:ascii="Arial" w:eastAsia="Times New Roman" w:hAnsi="Arial" w:cs="Arial"/>
          <w:sz w:val="20"/>
          <w:szCs w:val="22"/>
        </w:rPr>
        <w:t xml:space="preserve"> sets out the qualifications, experience and behaviour expectations.</w:t>
      </w:r>
    </w:p>
    <w:p w14:paraId="3228166B" w14:textId="77777777" w:rsidR="007527E7" w:rsidRPr="007527E7" w:rsidRDefault="007527E7" w:rsidP="007527E7">
      <w:pPr>
        <w:rPr>
          <w:rFonts w:ascii="Arial" w:eastAsia="Times New Roman" w:hAnsi="Arial" w:cs="Arial"/>
          <w:sz w:val="22"/>
          <w:szCs w:val="22"/>
        </w:rPr>
      </w:pPr>
    </w:p>
    <w:p w14:paraId="46F0D88B" w14:textId="77777777" w:rsidR="007527E7" w:rsidRPr="007527E7" w:rsidRDefault="007527E7" w:rsidP="007527E7">
      <w:pPr>
        <w:rPr>
          <w:rFonts w:ascii="Arial" w:eastAsia="Times New Roman" w:hAnsi="Arial" w:cs="Arial"/>
          <w:b/>
          <w:color w:val="FFFFFF"/>
          <w:sz w:val="28"/>
          <w:szCs w:val="22"/>
        </w:rPr>
      </w:pPr>
      <w:r w:rsidRPr="007527E7">
        <w:rPr>
          <w:rFonts w:ascii="Arial" w:eastAsia="Times New Roman" w:hAnsi="Arial" w:cs="Arial"/>
          <w:b/>
          <w:color w:val="FFFFFF"/>
          <w:sz w:val="28"/>
          <w:szCs w:val="22"/>
          <w:highlight w:val="blue"/>
          <w:lang w:val="en-US"/>
        </w:rPr>
        <w:t>Job Specification</w:t>
      </w:r>
    </w:p>
    <w:p w14:paraId="20B025E3" w14:textId="77777777" w:rsidR="007527E7" w:rsidRPr="007527E7" w:rsidRDefault="007527E7" w:rsidP="007527E7">
      <w:pPr>
        <w:rPr>
          <w:rFonts w:ascii="Arial" w:eastAsia="Times New Roman" w:hAnsi="Arial" w:cs="Arial"/>
          <w:sz w:val="22"/>
          <w:szCs w:val="22"/>
        </w:rPr>
      </w:pPr>
    </w:p>
    <w:p w14:paraId="20AA43B1" w14:textId="77777777" w:rsidR="007527E7" w:rsidRPr="007527E7" w:rsidRDefault="007527E7" w:rsidP="007527E7">
      <w:pPr>
        <w:tabs>
          <w:tab w:val="left" w:pos="390"/>
        </w:tabs>
        <w:autoSpaceDE w:val="0"/>
        <w:autoSpaceDN w:val="0"/>
        <w:adjustRightInd w:val="0"/>
        <w:spacing w:after="120"/>
        <w:rPr>
          <w:rFonts w:ascii="Arial" w:eastAsia="Times New Roman" w:hAnsi="Arial" w:cs="Arial"/>
          <w:b/>
          <w:bCs/>
          <w:sz w:val="22"/>
          <w:szCs w:val="22"/>
          <w:lang w:val="en-US"/>
        </w:rPr>
      </w:pPr>
      <w:r w:rsidRPr="007527E7">
        <w:rPr>
          <w:rFonts w:ascii="Arial" w:eastAsia="Times New Roman" w:hAnsi="Arial" w:cs="Arial"/>
          <w:b/>
          <w:bCs/>
          <w:sz w:val="22"/>
          <w:szCs w:val="22"/>
          <w:lang w:val="en-US"/>
        </w:rPr>
        <w:t xml:space="preserve">Role Purpose:  </w:t>
      </w:r>
    </w:p>
    <w:p w14:paraId="3EF3A90E" w14:textId="4AFDEFB8" w:rsidR="007527E7" w:rsidRPr="007527E7" w:rsidRDefault="007527E7" w:rsidP="007527E7">
      <w:pPr>
        <w:tabs>
          <w:tab w:val="left" w:pos="390"/>
        </w:tabs>
        <w:autoSpaceDE w:val="0"/>
        <w:autoSpaceDN w:val="0"/>
        <w:adjustRightInd w:val="0"/>
        <w:spacing w:after="120"/>
        <w:rPr>
          <w:rFonts w:ascii="Arial" w:eastAsia="Calibri" w:hAnsi="Arial" w:cs="Times New Roman"/>
          <w:bCs/>
          <w:sz w:val="22"/>
        </w:rPr>
      </w:pPr>
      <w:r w:rsidRPr="007527E7">
        <w:rPr>
          <w:rFonts w:ascii="Arial" w:eastAsia="Calibri" w:hAnsi="Arial" w:cs="Times New Roman"/>
          <w:bCs/>
          <w:sz w:val="22"/>
        </w:rPr>
        <w:t xml:space="preserve">To provide an effective continual improvement and account management service to all </w:t>
      </w:r>
      <w:r>
        <w:rPr>
          <w:rFonts w:ascii="Arial" w:eastAsia="Calibri" w:hAnsi="Arial" w:cs="Times New Roman"/>
          <w:bCs/>
          <w:sz w:val="22"/>
        </w:rPr>
        <w:t xml:space="preserve">International &amp; UK </w:t>
      </w:r>
      <w:r w:rsidRPr="007527E7">
        <w:rPr>
          <w:rFonts w:ascii="Arial" w:eastAsia="Calibri" w:hAnsi="Arial" w:cs="Times New Roman"/>
          <w:bCs/>
          <w:sz w:val="22"/>
        </w:rPr>
        <w:t xml:space="preserve">ECITB Approved Training Providers with a particular focus on the ECITB </w:t>
      </w:r>
      <w:r>
        <w:rPr>
          <w:rFonts w:ascii="Arial" w:eastAsia="Calibri" w:hAnsi="Arial" w:cs="Times New Roman"/>
          <w:bCs/>
          <w:sz w:val="22"/>
        </w:rPr>
        <w:t xml:space="preserve">International </w:t>
      </w:r>
      <w:r w:rsidR="002F4677">
        <w:rPr>
          <w:rFonts w:ascii="Arial" w:eastAsia="Calibri" w:hAnsi="Arial" w:cs="Times New Roman"/>
          <w:bCs/>
          <w:sz w:val="22"/>
        </w:rPr>
        <w:t>provision</w:t>
      </w:r>
      <w:r w:rsidR="003A2C90">
        <w:rPr>
          <w:rFonts w:ascii="Arial" w:eastAsia="Calibri" w:hAnsi="Arial" w:cs="Times New Roman"/>
          <w:bCs/>
          <w:sz w:val="22"/>
        </w:rPr>
        <w:t>.</w:t>
      </w:r>
    </w:p>
    <w:p w14:paraId="24A94A11" w14:textId="77777777" w:rsidR="007527E7" w:rsidRPr="007527E7" w:rsidRDefault="007527E7" w:rsidP="007527E7">
      <w:pPr>
        <w:tabs>
          <w:tab w:val="left" w:pos="390"/>
        </w:tabs>
        <w:autoSpaceDE w:val="0"/>
        <w:autoSpaceDN w:val="0"/>
        <w:adjustRightInd w:val="0"/>
        <w:spacing w:after="120"/>
        <w:rPr>
          <w:rFonts w:ascii="Arial" w:eastAsia="Times New Roman" w:hAnsi="Arial" w:cs="Arial"/>
          <w:b/>
          <w:bCs/>
          <w:sz w:val="22"/>
          <w:szCs w:val="22"/>
          <w:lang w:val="en-US"/>
        </w:rPr>
      </w:pPr>
      <w:r w:rsidRPr="007527E7">
        <w:rPr>
          <w:rFonts w:ascii="Arial" w:eastAsia="Times New Roman" w:hAnsi="Arial" w:cs="Arial"/>
          <w:b/>
          <w:bCs/>
          <w:sz w:val="22"/>
          <w:szCs w:val="22"/>
          <w:lang w:val="en-US"/>
        </w:rPr>
        <w:t>Business Outcomes:</w:t>
      </w:r>
    </w:p>
    <w:p w14:paraId="0D8B28B3" w14:textId="147D48BF" w:rsidR="007527E7" w:rsidRPr="007527E7" w:rsidRDefault="007527E7" w:rsidP="007527E7">
      <w:pPr>
        <w:tabs>
          <w:tab w:val="left" w:pos="1418"/>
          <w:tab w:val="left" w:pos="2410"/>
          <w:tab w:val="left" w:pos="2835"/>
          <w:tab w:val="left" w:pos="3119"/>
        </w:tabs>
        <w:jc w:val="both"/>
        <w:rPr>
          <w:rFonts w:ascii="Arial" w:eastAsia="Times New Roman" w:hAnsi="Arial" w:cs="Arial"/>
          <w:sz w:val="22"/>
          <w:szCs w:val="22"/>
        </w:rPr>
      </w:pPr>
      <w:r w:rsidRPr="007527E7">
        <w:rPr>
          <w:rFonts w:ascii="Arial" w:eastAsia="Times New Roman" w:hAnsi="Arial" w:cs="Arial"/>
          <w:sz w:val="22"/>
          <w:szCs w:val="22"/>
        </w:rPr>
        <w:t xml:space="preserve">To be successful in this role the Provider Account Manager </w:t>
      </w:r>
      <w:r>
        <w:rPr>
          <w:rFonts w:ascii="Arial" w:eastAsia="Times New Roman" w:hAnsi="Arial" w:cs="Arial"/>
          <w:sz w:val="22"/>
          <w:szCs w:val="22"/>
        </w:rPr>
        <w:t xml:space="preserve">(International &amp; UK) </w:t>
      </w:r>
      <w:r w:rsidRPr="007527E7">
        <w:rPr>
          <w:rFonts w:ascii="Arial" w:eastAsia="Times New Roman" w:hAnsi="Arial" w:cs="Arial"/>
          <w:sz w:val="22"/>
          <w:szCs w:val="22"/>
        </w:rPr>
        <w:t>must:</w:t>
      </w:r>
    </w:p>
    <w:p w14:paraId="2EA5092F" w14:textId="2E832D2C" w:rsidR="007527E7" w:rsidRPr="007527E7" w:rsidRDefault="007527E7" w:rsidP="007527E7">
      <w:pPr>
        <w:numPr>
          <w:ilvl w:val="0"/>
          <w:numId w:val="2"/>
        </w:numPr>
        <w:tabs>
          <w:tab w:val="left" w:pos="390"/>
        </w:tabs>
        <w:autoSpaceDE w:val="0"/>
        <w:autoSpaceDN w:val="0"/>
        <w:adjustRightInd w:val="0"/>
        <w:spacing w:before="120" w:after="120"/>
        <w:rPr>
          <w:rFonts w:ascii="Arial" w:eastAsia="Times New Roman" w:hAnsi="Arial" w:cs="Arial"/>
          <w:bCs/>
          <w:sz w:val="22"/>
          <w:szCs w:val="22"/>
          <w:lang w:val="en-US"/>
        </w:rPr>
      </w:pPr>
      <w:r w:rsidRPr="007527E7">
        <w:rPr>
          <w:rFonts w:ascii="Arial" w:eastAsia="Times New Roman" w:hAnsi="Arial" w:cs="Arial"/>
          <w:bCs/>
          <w:sz w:val="22"/>
          <w:szCs w:val="22"/>
          <w:lang w:val="en-US"/>
        </w:rPr>
        <w:t xml:space="preserve">Ensure </w:t>
      </w:r>
      <w:r w:rsidR="00BA4515">
        <w:rPr>
          <w:rFonts w:ascii="Arial" w:eastAsia="Times New Roman" w:hAnsi="Arial" w:cs="Arial"/>
          <w:bCs/>
          <w:sz w:val="22"/>
          <w:szCs w:val="22"/>
          <w:lang w:val="en-US"/>
        </w:rPr>
        <w:t xml:space="preserve">International &amp; UK </w:t>
      </w:r>
      <w:r w:rsidRPr="007527E7">
        <w:rPr>
          <w:rFonts w:ascii="Arial" w:eastAsia="Times New Roman" w:hAnsi="Arial" w:cs="Arial"/>
          <w:bCs/>
          <w:sz w:val="22"/>
          <w:szCs w:val="22"/>
          <w:lang w:val="en-US"/>
        </w:rPr>
        <w:t>providers deliver ECITB licensed products and services to the required quality whilst adhering to the appropriate standards and compliance criteria.</w:t>
      </w:r>
    </w:p>
    <w:p w14:paraId="0C5E25B9" w14:textId="109E15FA" w:rsidR="007527E7" w:rsidRPr="007527E7" w:rsidRDefault="007527E7" w:rsidP="007527E7">
      <w:pPr>
        <w:numPr>
          <w:ilvl w:val="0"/>
          <w:numId w:val="2"/>
        </w:numPr>
        <w:tabs>
          <w:tab w:val="left" w:pos="390"/>
        </w:tabs>
        <w:autoSpaceDE w:val="0"/>
        <w:autoSpaceDN w:val="0"/>
        <w:adjustRightInd w:val="0"/>
        <w:spacing w:before="120" w:after="120"/>
        <w:rPr>
          <w:rFonts w:ascii="Arial" w:eastAsia="Times New Roman" w:hAnsi="Arial" w:cs="Arial"/>
          <w:bCs/>
          <w:sz w:val="22"/>
          <w:szCs w:val="22"/>
          <w:lang w:val="en-US"/>
        </w:rPr>
      </w:pPr>
      <w:r w:rsidRPr="007527E7">
        <w:rPr>
          <w:rFonts w:ascii="Arial" w:eastAsia="Times New Roman" w:hAnsi="Arial" w:cs="Arial"/>
          <w:bCs/>
          <w:sz w:val="22"/>
          <w:szCs w:val="22"/>
          <w:lang w:val="en-US"/>
        </w:rPr>
        <w:t xml:space="preserve">Focus on the delivery of ECITB </w:t>
      </w:r>
      <w:r w:rsidR="00C018C3">
        <w:rPr>
          <w:rFonts w:ascii="Arial" w:eastAsia="Times New Roman" w:hAnsi="Arial" w:cs="Arial"/>
          <w:bCs/>
          <w:sz w:val="22"/>
          <w:szCs w:val="22"/>
          <w:lang w:val="en-US"/>
        </w:rPr>
        <w:t xml:space="preserve">International &amp; UK </w:t>
      </w:r>
      <w:r w:rsidRPr="007527E7">
        <w:rPr>
          <w:rFonts w:ascii="Arial" w:eastAsia="Times New Roman" w:hAnsi="Arial" w:cs="Arial"/>
          <w:bCs/>
          <w:sz w:val="22"/>
          <w:szCs w:val="22"/>
          <w:lang w:val="en-US"/>
        </w:rPr>
        <w:t xml:space="preserve">licensed products and services to ensure </w:t>
      </w:r>
      <w:r w:rsidR="0032149B">
        <w:rPr>
          <w:rFonts w:ascii="Arial" w:eastAsia="Times New Roman" w:hAnsi="Arial" w:cs="Arial"/>
          <w:bCs/>
          <w:sz w:val="22"/>
          <w:szCs w:val="22"/>
          <w:lang w:val="en-US"/>
        </w:rPr>
        <w:t xml:space="preserve">the </w:t>
      </w:r>
      <w:r w:rsidR="0032149B" w:rsidRPr="007527E7">
        <w:rPr>
          <w:rFonts w:ascii="Arial" w:eastAsia="Times New Roman" w:hAnsi="Arial" w:cs="Arial"/>
          <w:bCs/>
          <w:sz w:val="22"/>
          <w:szCs w:val="22"/>
          <w:lang w:val="en-US"/>
        </w:rPr>
        <w:t>delivery</w:t>
      </w:r>
      <w:r w:rsidR="0032149B">
        <w:rPr>
          <w:rFonts w:ascii="Arial" w:eastAsia="Times New Roman" w:hAnsi="Arial" w:cs="Arial"/>
          <w:bCs/>
          <w:sz w:val="22"/>
          <w:szCs w:val="22"/>
          <w:lang w:val="en-US"/>
        </w:rPr>
        <w:t>,</w:t>
      </w:r>
      <w:r w:rsidR="0032149B" w:rsidRPr="007527E7">
        <w:rPr>
          <w:rFonts w:ascii="Arial" w:eastAsia="Times New Roman" w:hAnsi="Arial" w:cs="Arial"/>
          <w:bCs/>
          <w:sz w:val="22"/>
          <w:szCs w:val="22"/>
          <w:lang w:val="en-US"/>
        </w:rPr>
        <w:t xml:space="preserve"> </w:t>
      </w:r>
      <w:r w:rsidRPr="007527E7">
        <w:rPr>
          <w:rFonts w:ascii="Arial" w:eastAsia="Times New Roman" w:hAnsi="Arial" w:cs="Arial"/>
          <w:bCs/>
          <w:sz w:val="22"/>
          <w:szCs w:val="22"/>
          <w:lang w:val="en-US"/>
        </w:rPr>
        <w:t xml:space="preserve">facilities and </w:t>
      </w:r>
      <w:r w:rsidR="0032149B" w:rsidRPr="007527E7">
        <w:rPr>
          <w:rFonts w:ascii="Arial" w:eastAsia="Times New Roman" w:hAnsi="Arial" w:cs="Arial"/>
          <w:bCs/>
          <w:sz w:val="22"/>
          <w:szCs w:val="22"/>
          <w:lang w:val="en-US"/>
        </w:rPr>
        <w:t xml:space="preserve">resources </w:t>
      </w:r>
      <w:r w:rsidR="0032149B">
        <w:rPr>
          <w:rFonts w:ascii="Arial" w:eastAsia="Times New Roman" w:hAnsi="Arial" w:cs="Arial"/>
          <w:bCs/>
          <w:sz w:val="22"/>
          <w:szCs w:val="22"/>
          <w:lang w:val="en-US"/>
        </w:rPr>
        <w:t>are</w:t>
      </w:r>
      <w:r w:rsidRPr="007527E7">
        <w:rPr>
          <w:rFonts w:ascii="Arial" w:eastAsia="Times New Roman" w:hAnsi="Arial" w:cs="Arial"/>
          <w:bCs/>
          <w:sz w:val="22"/>
          <w:szCs w:val="22"/>
          <w:lang w:val="en-US"/>
        </w:rPr>
        <w:t xml:space="preserve"> to the required quality whilst adhering to the appropriate standards and compliance criteria.</w:t>
      </w:r>
    </w:p>
    <w:p w14:paraId="12D9CEED" w14:textId="77777777" w:rsidR="007527E7" w:rsidRPr="007527E7" w:rsidRDefault="007527E7" w:rsidP="007527E7">
      <w:pPr>
        <w:numPr>
          <w:ilvl w:val="0"/>
          <w:numId w:val="2"/>
        </w:numPr>
        <w:contextualSpacing/>
        <w:rPr>
          <w:rFonts w:ascii="Arial" w:eastAsia="Times New Roman" w:hAnsi="Arial" w:cs="Arial"/>
          <w:sz w:val="22"/>
        </w:rPr>
      </w:pPr>
      <w:r w:rsidRPr="007527E7">
        <w:rPr>
          <w:rFonts w:ascii="Arial" w:eastAsia="Times New Roman" w:hAnsi="Arial" w:cs="Arial"/>
          <w:sz w:val="22"/>
        </w:rPr>
        <w:t>Promote all ECITB products and services and explore potential opportunities for growth with existing and new providers.</w:t>
      </w:r>
    </w:p>
    <w:p w14:paraId="48E40DB9" w14:textId="77777777" w:rsidR="007527E7" w:rsidRPr="007527E7" w:rsidRDefault="007527E7" w:rsidP="007527E7">
      <w:pPr>
        <w:rPr>
          <w:rFonts w:ascii="Arial" w:eastAsia="Calibri" w:hAnsi="Arial" w:cs="Times New Roman"/>
          <w:sz w:val="22"/>
          <w:lang w:val="en-US"/>
        </w:rPr>
      </w:pPr>
    </w:p>
    <w:p w14:paraId="6FEF51D0" w14:textId="77777777" w:rsidR="007527E7" w:rsidRPr="007527E7" w:rsidRDefault="007527E7" w:rsidP="007527E7">
      <w:pPr>
        <w:tabs>
          <w:tab w:val="left" w:pos="390"/>
        </w:tabs>
        <w:autoSpaceDE w:val="0"/>
        <w:autoSpaceDN w:val="0"/>
        <w:adjustRightInd w:val="0"/>
        <w:spacing w:after="120"/>
        <w:rPr>
          <w:rFonts w:ascii="Arial" w:eastAsia="Times New Roman" w:hAnsi="Arial" w:cs="Arial"/>
          <w:b/>
          <w:bCs/>
          <w:sz w:val="22"/>
          <w:szCs w:val="22"/>
          <w:lang w:val="en-US"/>
        </w:rPr>
      </w:pPr>
      <w:r w:rsidRPr="007527E7">
        <w:rPr>
          <w:rFonts w:ascii="Arial" w:eastAsia="Times New Roman" w:hAnsi="Arial" w:cs="Arial"/>
          <w:b/>
          <w:bCs/>
          <w:sz w:val="22"/>
          <w:szCs w:val="22"/>
          <w:lang w:val="en-US"/>
        </w:rPr>
        <w:t>Key Responsibilities:</w:t>
      </w:r>
    </w:p>
    <w:p w14:paraId="4B229013" w14:textId="77777777" w:rsidR="007527E7" w:rsidRPr="007527E7" w:rsidRDefault="007527E7" w:rsidP="007527E7">
      <w:pPr>
        <w:numPr>
          <w:ilvl w:val="0"/>
          <w:numId w:val="3"/>
        </w:numPr>
        <w:autoSpaceDE w:val="0"/>
        <w:autoSpaceDN w:val="0"/>
        <w:adjustRightInd w:val="0"/>
        <w:spacing w:before="120" w:after="120"/>
        <w:ind w:left="709" w:hanging="283"/>
        <w:rPr>
          <w:rFonts w:ascii="Arial" w:eastAsia="Times New Roman" w:hAnsi="Arial" w:cs="Arial"/>
          <w:bCs/>
          <w:sz w:val="22"/>
          <w:szCs w:val="22"/>
          <w:lang w:val="en-US"/>
        </w:rPr>
      </w:pPr>
      <w:r w:rsidRPr="007527E7">
        <w:rPr>
          <w:rFonts w:ascii="Arial" w:eastAsia="Times New Roman" w:hAnsi="Arial" w:cs="Arial"/>
          <w:bCs/>
          <w:sz w:val="22"/>
          <w:szCs w:val="22"/>
          <w:lang w:val="en-US"/>
        </w:rPr>
        <w:t xml:space="preserve">Deliver on-going provider auditing for all ECITB licensed products and services and in accordance </w:t>
      </w:r>
      <w:proofErr w:type="gramStart"/>
      <w:r w:rsidRPr="007527E7">
        <w:rPr>
          <w:rFonts w:ascii="Arial" w:eastAsia="Times New Roman" w:hAnsi="Arial" w:cs="Arial"/>
          <w:bCs/>
          <w:sz w:val="22"/>
          <w:szCs w:val="22"/>
          <w:lang w:val="en-US"/>
        </w:rPr>
        <w:t>with</w:t>
      </w:r>
      <w:proofErr w:type="gramEnd"/>
      <w:r w:rsidRPr="007527E7">
        <w:rPr>
          <w:rFonts w:ascii="Arial" w:eastAsia="Times New Roman" w:hAnsi="Arial" w:cs="Arial"/>
          <w:bCs/>
          <w:sz w:val="22"/>
          <w:szCs w:val="22"/>
          <w:lang w:val="en-US"/>
        </w:rPr>
        <w:t xml:space="preserve"> the appropriate standards and compliance criteria.</w:t>
      </w:r>
    </w:p>
    <w:p w14:paraId="07FDF7F5" w14:textId="37FF3986" w:rsidR="007527E7" w:rsidRPr="007527E7" w:rsidRDefault="007527E7" w:rsidP="007527E7">
      <w:pPr>
        <w:numPr>
          <w:ilvl w:val="0"/>
          <w:numId w:val="3"/>
        </w:numPr>
        <w:ind w:left="709" w:hanging="283"/>
        <w:contextualSpacing/>
        <w:rPr>
          <w:rFonts w:ascii="Arial" w:eastAsia="Times New Roman" w:hAnsi="Arial" w:cs="Arial"/>
          <w:sz w:val="22"/>
        </w:rPr>
      </w:pPr>
      <w:r w:rsidRPr="007527E7">
        <w:rPr>
          <w:rFonts w:ascii="Arial" w:eastAsia="Times New Roman" w:hAnsi="Arial" w:cs="Arial"/>
          <w:bCs/>
          <w:sz w:val="22"/>
          <w:szCs w:val="22"/>
          <w:lang w:val="en-US"/>
        </w:rPr>
        <w:t xml:space="preserve">Implement a culture of continuous improvement with providers in the delivery of all ECITB licensed products and services with a particular focus on the delivery of </w:t>
      </w:r>
      <w:r w:rsidR="006D1014">
        <w:rPr>
          <w:rFonts w:ascii="Arial" w:eastAsia="Times New Roman" w:hAnsi="Arial" w:cs="Arial"/>
          <w:bCs/>
          <w:sz w:val="22"/>
          <w:szCs w:val="22"/>
          <w:lang w:val="en-US"/>
        </w:rPr>
        <w:t>International</w:t>
      </w:r>
      <w:r w:rsidRPr="007527E7">
        <w:rPr>
          <w:rFonts w:ascii="Arial" w:eastAsia="Times New Roman" w:hAnsi="Arial" w:cs="Arial"/>
          <w:bCs/>
          <w:sz w:val="22"/>
          <w:szCs w:val="22"/>
          <w:lang w:val="en-US"/>
        </w:rPr>
        <w:t xml:space="preserve"> products and services.</w:t>
      </w:r>
    </w:p>
    <w:p w14:paraId="351E1752" w14:textId="65BADDAE" w:rsidR="007527E7" w:rsidRDefault="007527E7" w:rsidP="007527E7">
      <w:pPr>
        <w:numPr>
          <w:ilvl w:val="0"/>
          <w:numId w:val="3"/>
        </w:numPr>
        <w:autoSpaceDE w:val="0"/>
        <w:autoSpaceDN w:val="0"/>
        <w:adjustRightInd w:val="0"/>
        <w:spacing w:before="120" w:after="120"/>
        <w:ind w:left="709" w:hanging="283"/>
        <w:rPr>
          <w:rFonts w:ascii="Arial" w:eastAsia="Times New Roman" w:hAnsi="Arial" w:cs="Arial"/>
          <w:bCs/>
          <w:sz w:val="22"/>
          <w:szCs w:val="22"/>
          <w:lang w:val="en-US"/>
        </w:rPr>
      </w:pPr>
      <w:r w:rsidRPr="007527E7">
        <w:rPr>
          <w:rFonts w:ascii="Arial" w:eastAsia="Times New Roman" w:hAnsi="Arial" w:cs="Arial"/>
          <w:bCs/>
          <w:sz w:val="22"/>
          <w:szCs w:val="22"/>
          <w:lang w:val="en-US"/>
        </w:rPr>
        <w:t xml:space="preserve">Assist </w:t>
      </w:r>
      <w:r w:rsidR="00825FBC">
        <w:rPr>
          <w:rFonts w:ascii="Arial" w:eastAsia="Times New Roman" w:hAnsi="Arial" w:cs="Arial"/>
          <w:bCs/>
          <w:sz w:val="22"/>
          <w:szCs w:val="22"/>
          <w:lang w:val="en-US"/>
        </w:rPr>
        <w:t xml:space="preserve">the ECITB provider network </w:t>
      </w:r>
      <w:r w:rsidRPr="007527E7">
        <w:rPr>
          <w:rFonts w:ascii="Arial" w:eastAsia="Times New Roman" w:hAnsi="Arial" w:cs="Arial"/>
          <w:bCs/>
          <w:sz w:val="22"/>
          <w:szCs w:val="22"/>
          <w:lang w:val="en-US"/>
        </w:rPr>
        <w:t>as required with the implementation and monitoring of provider improvement plans.</w:t>
      </w:r>
    </w:p>
    <w:p w14:paraId="7E5A8655" w14:textId="6854B61C" w:rsidR="000D52AA" w:rsidRPr="00825FBC" w:rsidRDefault="000D52AA" w:rsidP="007527E7">
      <w:pPr>
        <w:numPr>
          <w:ilvl w:val="0"/>
          <w:numId w:val="3"/>
        </w:numPr>
        <w:autoSpaceDE w:val="0"/>
        <w:autoSpaceDN w:val="0"/>
        <w:adjustRightInd w:val="0"/>
        <w:spacing w:before="120" w:after="120"/>
        <w:ind w:left="709" w:hanging="283"/>
        <w:rPr>
          <w:rFonts w:ascii="Arial" w:eastAsia="Times New Roman" w:hAnsi="Arial" w:cs="Arial"/>
          <w:bCs/>
          <w:sz w:val="22"/>
          <w:szCs w:val="22"/>
          <w:lang w:val="en-US"/>
        </w:rPr>
      </w:pPr>
      <w:r>
        <w:rPr>
          <w:rFonts w:ascii="Arial" w:eastAsia="Times New Roman" w:hAnsi="Arial" w:cs="Arial"/>
          <w:bCs/>
          <w:sz w:val="22"/>
          <w:szCs w:val="22"/>
          <w:lang w:val="en-US"/>
        </w:rPr>
        <w:t xml:space="preserve">Work in harmony with </w:t>
      </w:r>
      <w:r w:rsidR="0032149B">
        <w:rPr>
          <w:rFonts w:ascii="Arial" w:eastAsia="Times New Roman" w:hAnsi="Arial" w:cs="Arial"/>
          <w:bCs/>
          <w:sz w:val="22"/>
          <w:szCs w:val="22"/>
          <w:lang w:val="en-US"/>
        </w:rPr>
        <w:t xml:space="preserve">the </w:t>
      </w:r>
      <w:r>
        <w:rPr>
          <w:rFonts w:ascii="Arial" w:eastAsia="Times New Roman" w:hAnsi="Arial" w:cs="Arial"/>
          <w:bCs/>
          <w:sz w:val="22"/>
          <w:szCs w:val="22"/>
          <w:lang w:val="en-US"/>
        </w:rPr>
        <w:t>UK P</w:t>
      </w:r>
      <w:r w:rsidR="007F12ED">
        <w:rPr>
          <w:rFonts w:ascii="Arial" w:eastAsia="Times New Roman" w:hAnsi="Arial" w:cs="Arial"/>
          <w:bCs/>
          <w:sz w:val="22"/>
          <w:szCs w:val="22"/>
          <w:lang w:val="en-US"/>
        </w:rPr>
        <w:t xml:space="preserve">rovider </w:t>
      </w:r>
      <w:r>
        <w:rPr>
          <w:rFonts w:ascii="Arial" w:eastAsia="Times New Roman" w:hAnsi="Arial" w:cs="Arial"/>
          <w:bCs/>
          <w:sz w:val="22"/>
          <w:szCs w:val="22"/>
          <w:lang w:val="en-US"/>
        </w:rPr>
        <w:t>A</w:t>
      </w:r>
      <w:r w:rsidR="007F12ED">
        <w:rPr>
          <w:rFonts w:ascii="Arial" w:eastAsia="Times New Roman" w:hAnsi="Arial" w:cs="Arial"/>
          <w:bCs/>
          <w:sz w:val="22"/>
          <w:szCs w:val="22"/>
          <w:lang w:val="en-US"/>
        </w:rPr>
        <w:t xml:space="preserve">ccount </w:t>
      </w:r>
      <w:r>
        <w:rPr>
          <w:rFonts w:ascii="Arial" w:eastAsia="Times New Roman" w:hAnsi="Arial" w:cs="Arial"/>
          <w:bCs/>
          <w:sz w:val="22"/>
          <w:szCs w:val="22"/>
          <w:lang w:val="en-US"/>
        </w:rPr>
        <w:t>M</w:t>
      </w:r>
      <w:r w:rsidR="007F12ED">
        <w:rPr>
          <w:rFonts w:ascii="Arial" w:eastAsia="Times New Roman" w:hAnsi="Arial" w:cs="Arial"/>
          <w:bCs/>
          <w:sz w:val="22"/>
          <w:szCs w:val="22"/>
          <w:lang w:val="en-US"/>
        </w:rPr>
        <w:t>ana</w:t>
      </w:r>
      <w:r w:rsidR="00957371">
        <w:rPr>
          <w:rFonts w:ascii="Arial" w:eastAsia="Times New Roman" w:hAnsi="Arial" w:cs="Arial"/>
          <w:bCs/>
          <w:sz w:val="22"/>
          <w:szCs w:val="22"/>
          <w:lang w:val="en-US"/>
        </w:rPr>
        <w:t xml:space="preserve">gement </w:t>
      </w:r>
      <w:r w:rsidR="007F12ED">
        <w:rPr>
          <w:rFonts w:ascii="Arial" w:eastAsia="Times New Roman" w:hAnsi="Arial" w:cs="Arial"/>
          <w:bCs/>
          <w:sz w:val="22"/>
          <w:szCs w:val="22"/>
          <w:lang w:val="en-US"/>
        </w:rPr>
        <w:t xml:space="preserve">Team </w:t>
      </w:r>
      <w:r w:rsidR="00957371">
        <w:rPr>
          <w:rFonts w:ascii="Arial" w:eastAsia="Times New Roman" w:hAnsi="Arial" w:cs="Arial"/>
          <w:bCs/>
          <w:sz w:val="22"/>
          <w:szCs w:val="22"/>
          <w:lang w:val="en-US"/>
        </w:rPr>
        <w:t xml:space="preserve">to </w:t>
      </w:r>
      <w:proofErr w:type="spellStart"/>
      <w:r w:rsidR="00957371">
        <w:rPr>
          <w:rFonts w:ascii="Arial" w:eastAsia="Times New Roman" w:hAnsi="Arial" w:cs="Arial"/>
          <w:bCs/>
          <w:sz w:val="22"/>
          <w:szCs w:val="22"/>
          <w:lang w:val="en-US"/>
        </w:rPr>
        <w:t>standardise</w:t>
      </w:r>
      <w:proofErr w:type="spellEnd"/>
      <w:r w:rsidR="00957371">
        <w:rPr>
          <w:rFonts w:ascii="Arial" w:eastAsia="Times New Roman" w:hAnsi="Arial" w:cs="Arial"/>
          <w:bCs/>
          <w:sz w:val="22"/>
          <w:szCs w:val="22"/>
          <w:lang w:val="en-US"/>
        </w:rPr>
        <w:t xml:space="preserve"> </w:t>
      </w:r>
      <w:r w:rsidR="00832252">
        <w:rPr>
          <w:rFonts w:ascii="Arial" w:eastAsia="Times New Roman" w:hAnsi="Arial" w:cs="Arial"/>
          <w:bCs/>
          <w:sz w:val="22"/>
          <w:szCs w:val="22"/>
          <w:lang w:val="en-US"/>
        </w:rPr>
        <w:t xml:space="preserve">the International &amp; </w:t>
      </w:r>
      <w:r w:rsidR="00BC5A90">
        <w:rPr>
          <w:rFonts w:ascii="Arial" w:eastAsia="Times New Roman" w:hAnsi="Arial" w:cs="Arial"/>
          <w:bCs/>
          <w:sz w:val="22"/>
          <w:szCs w:val="22"/>
          <w:lang w:val="en-US"/>
        </w:rPr>
        <w:t>UK provider</w:t>
      </w:r>
      <w:r w:rsidR="00690751">
        <w:rPr>
          <w:rFonts w:ascii="Arial" w:eastAsia="Times New Roman" w:hAnsi="Arial" w:cs="Arial"/>
          <w:bCs/>
          <w:sz w:val="22"/>
          <w:szCs w:val="22"/>
          <w:lang w:val="en-US"/>
        </w:rPr>
        <w:t xml:space="preserve"> network </w:t>
      </w:r>
      <w:r w:rsidR="003A59FD">
        <w:rPr>
          <w:rFonts w:ascii="Arial" w:eastAsia="Times New Roman" w:hAnsi="Arial" w:cs="Arial"/>
          <w:bCs/>
          <w:sz w:val="22"/>
          <w:szCs w:val="22"/>
          <w:lang w:val="en-US"/>
        </w:rPr>
        <w:t xml:space="preserve">and support the Senior Provider Account Manager to improve </w:t>
      </w:r>
      <w:r w:rsidR="001C4685">
        <w:rPr>
          <w:rFonts w:ascii="Arial" w:eastAsia="Times New Roman" w:hAnsi="Arial" w:cs="Arial"/>
          <w:bCs/>
          <w:sz w:val="22"/>
          <w:szCs w:val="22"/>
          <w:lang w:val="en-US"/>
        </w:rPr>
        <w:t>the</w:t>
      </w:r>
      <w:r w:rsidR="00312215">
        <w:rPr>
          <w:rFonts w:ascii="Arial" w:eastAsia="Times New Roman" w:hAnsi="Arial" w:cs="Arial"/>
          <w:bCs/>
          <w:sz w:val="22"/>
          <w:szCs w:val="22"/>
          <w:lang w:val="en-US"/>
        </w:rPr>
        <w:t xml:space="preserve"> ECITB and </w:t>
      </w:r>
      <w:r w:rsidR="00312215" w:rsidRPr="00825FBC">
        <w:rPr>
          <w:rFonts w:ascii="Arial" w:eastAsia="Times New Roman" w:hAnsi="Arial" w:cs="Arial"/>
          <w:bCs/>
          <w:sz w:val="22"/>
          <w:szCs w:val="22"/>
          <w:lang w:val="en-US"/>
        </w:rPr>
        <w:t>provider quality assurance pro</w:t>
      </w:r>
      <w:r w:rsidR="00F75B56" w:rsidRPr="00825FBC">
        <w:rPr>
          <w:rFonts w:ascii="Arial" w:eastAsia="Times New Roman" w:hAnsi="Arial" w:cs="Arial"/>
          <w:bCs/>
          <w:sz w:val="22"/>
          <w:szCs w:val="22"/>
          <w:lang w:val="en-US"/>
        </w:rPr>
        <w:t>cesses.</w:t>
      </w:r>
      <w:r w:rsidR="00BC5A90" w:rsidRPr="00825FBC">
        <w:rPr>
          <w:rFonts w:ascii="Arial" w:eastAsia="Times New Roman" w:hAnsi="Arial" w:cs="Arial"/>
          <w:bCs/>
          <w:sz w:val="22"/>
          <w:szCs w:val="22"/>
          <w:lang w:val="en-US"/>
        </w:rPr>
        <w:t xml:space="preserve"> </w:t>
      </w:r>
      <w:r w:rsidRPr="00825FBC">
        <w:rPr>
          <w:rFonts w:ascii="Arial" w:eastAsia="Times New Roman" w:hAnsi="Arial" w:cs="Arial"/>
          <w:bCs/>
          <w:sz w:val="22"/>
          <w:szCs w:val="22"/>
          <w:lang w:val="en-US"/>
        </w:rPr>
        <w:t xml:space="preserve">  </w:t>
      </w:r>
    </w:p>
    <w:p w14:paraId="5E7169CC" w14:textId="2009268E" w:rsidR="007527E7" w:rsidRPr="00825FBC" w:rsidRDefault="007527E7" w:rsidP="007527E7">
      <w:pPr>
        <w:numPr>
          <w:ilvl w:val="0"/>
          <w:numId w:val="3"/>
        </w:numPr>
        <w:autoSpaceDE w:val="0"/>
        <w:autoSpaceDN w:val="0"/>
        <w:adjustRightInd w:val="0"/>
        <w:spacing w:before="120" w:after="120"/>
        <w:ind w:left="709" w:hanging="283"/>
        <w:rPr>
          <w:rFonts w:ascii="Arial" w:eastAsia="Times New Roman" w:hAnsi="Arial" w:cs="Arial"/>
          <w:bCs/>
          <w:sz w:val="22"/>
          <w:szCs w:val="22"/>
          <w:lang w:val="en-US"/>
        </w:rPr>
      </w:pPr>
      <w:r w:rsidRPr="00825FBC">
        <w:rPr>
          <w:rFonts w:ascii="Arial" w:eastAsia="Times New Roman" w:hAnsi="Arial" w:cs="Arial"/>
          <w:bCs/>
          <w:sz w:val="22"/>
          <w:szCs w:val="22"/>
          <w:lang w:val="en-US"/>
        </w:rPr>
        <w:t xml:space="preserve">Work closely with the </w:t>
      </w:r>
      <w:r w:rsidR="00825FBC" w:rsidRPr="00825FBC">
        <w:rPr>
          <w:rFonts w:ascii="Arial" w:eastAsia="Times New Roman" w:hAnsi="Arial" w:cs="Arial"/>
          <w:bCs/>
          <w:sz w:val="22"/>
          <w:szCs w:val="22"/>
          <w:lang w:val="en-US"/>
        </w:rPr>
        <w:t xml:space="preserve">International Business Development Manager and their team in supporting and enhancing the </w:t>
      </w:r>
      <w:r w:rsidR="00BC6EBD" w:rsidRPr="00825FBC">
        <w:rPr>
          <w:rFonts w:ascii="Arial" w:eastAsia="Times New Roman" w:hAnsi="Arial" w:cs="Arial"/>
          <w:bCs/>
          <w:sz w:val="22"/>
          <w:szCs w:val="22"/>
          <w:lang w:val="en-US"/>
        </w:rPr>
        <w:t xml:space="preserve">quality assurance </w:t>
      </w:r>
      <w:r w:rsidR="00825FBC" w:rsidRPr="00825FBC">
        <w:rPr>
          <w:rFonts w:ascii="Arial" w:eastAsia="Times New Roman" w:hAnsi="Arial" w:cs="Arial"/>
          <w:bCs/>
          <w:sz w:val="22"/>
          <w:szCs w:val="22"/>
          <w:lang w:val="en-US"/>
        </w:rPr>
        <w:t xml:space="preserve">of the </w:t>
      </w:r>
      <w:r w:rsidR="0010175E">
        <w:rPr>
          <w:rFonts w:ascii="Arial" w:eastAsia="Times New Roman" w:hAnsi="Arial" w:cs="Arial"/>
          <w:bCs/>
          <w:sz w:val="22"/>
          <w:szCs w:val="22"/>
          <w:lang w:val="en-US"/>
        </w:rPr>
        <w:t>I</w:t>
      </w:r>
      <w:r w:rsidR="00825FBC" w:rsidRPr="00825FBC">
        <w:rPr>
          <w:rFonts w:ascii="Arial" w:eastAsia="Times New Roman" w:hAnsi="Arial" w:cs="Arial"/>
          <w:bCs/>
          <w:sz w:val="22"/>
          <w:szCs w:val="22"/>
          <w:lang w:val="en-US"/>
        </w:rPr>
        <w:t>nternational Approved Training Provider.</w:t>
      </w:r>
    </w:p>
    <w:p w14:paraId="3FF49C1D" w14:textId="0352399B" w:rsidR="007527E7" w:rsidRPr="007527E7" w:rsidRDefault="007527E7" w:rsidP="007527E7">
      <w:pPr>
        <w:numPr>
          <w:ilvl w:val="0"/>
          <w:numId w:val="3"/>
        </w:numPr>
        <w:autoSpaceDE w:val="0"/>
        <w:autoSpaceDN w:val="0"/>
        <w:adjustRightInd w:val="0"/>
        <w:spacing w:before="120" w:after="120"/>
        <w:ind w:left="709" w:hanging="283"/>
        <w:rPr>
          <w:rFonts w:ascii="Arial" w:eastAsia="Times New Roman" w:hAnsi="Arial" w:cs="Arial"/>
          <w:b/>
          <w:sz w:val="28"/>
          <w:szCs w:val="22"/>
          <w:lang w:val="en-US"/>
        </w:rPr>
      </w:pPr>
      <w:r w:rsidRPr="007527E7">
        <w:rPr>
          <w:rFonts w:ascii="Arial" w:eastAsia="Times New Roman" w:hAnsi="Arial" w:cs="Arial"/>
          <w:bCs/>
          <w:sz w:val="22"/>
          <w:szCs w:val="22"/>
          <w:lang w:val="en-US"/>
        </w:rPr>
        <w:t xml:space="preserve">Assist as required with initial approval of </w:t>
      </w:r>
      <w:r w:rsidR="00636730">
        <w:rPr>
          <w:rFonts w:ascii="Arial" w:eastAsia="Times New Roman" w:hAnsi="Arial" w:cs="Arial"/>
          <w:bCs/>
          <w:sz w:val="22"/>
          <w:szCs w:val="22"/>
          <w:lang w:val="en-US"/>
        </w:rPr>
        <w:t>I</w:t>
      </w:r>
      <w:r w:rsidR="00BC6EBD">
        <w:rPr>
          <w:rFonts w:ascii="Arial" w:eastAsia="Times New Roman" w:hAnsi="Arial" w:cs="Arial"/>
          <w:bCs/>
          <w:sz w:val="22"/>
          <w:szCs w:val="22"/>
          <w:lang w:val="en-US"/>
        </w:rPr>
        <w:t>nternational</w:t>
      </w:r>
      <w:r w:rsidR="0032149B">
        <w:rPr>
          <w:rFonts w:ascii="Arial" w:eastAsia="Times New Roman" w:hAnsi="Arial" w:cs="Arial"/>
          <w:bCs/>
          <w:sz w:val="22"/>
          <w:szCs w:val="22"/>
          <w:lang w:val="en-US"/>
        </w:rPr>
        <w:t xml:space="preserve"> and UK</w:t>
      </w:r>
      <w:r w:rsidRPr="007527E7">
        <w:rPr>
          <w:rFonts w:ascii="Arial" w:eastAsia="Times New Roman" w:hAnsi="Arial" w:cs="Arial"/>
          <w:bCs/>
          <w:sz w:val="22"/>
          <w:szCs w:val="22"/>
          <w:lang w:val="en-US"/>
        </w:rPr>
        <w:t xml:space="preserve"> providers in accordance with the appropriate standards and compliance criteria.</w:t>
      </w:r>
    </w:p>
    <w:p w14:paraId="2615D8AE" w14:textId="77777777" w:rsidR="007527E7" w:rsidRPr="007527E7" w:rsidRDefault="007527E7" w:rsidP="007527E7">
      <w:pPr>
        <w:numPr>
          <w:ilvl w:val="0"/>
          <w:numId w:val="3"/>
        </w:numPr>
        <w:tabs>
          <w:tab w:val="left" w:pos="1418"/>
          <w:tab w:val="left" w:pos="2410"/>
          <w:tab w:val="left" w:pos="2835"/>
          <w:tab w:val="left" w:pos="3119"/>
        </w:tabs>
        <w:spacing w:after="120"/>
        <w:ind w:left="709" w:hanging="283"/>
        <w:jc w:val="both"/>
        <w:rPr>
          <w:rFonts w:ascii="Arial" w:eastAsia="Times New Roman" w:hAnsi="Arial" w:cs="Arial"/>
          <w:sz w:val="22"/>
          <w:szCs w:val="20"/>
        </w:rPr>
      </w:pPr>
      <w:r w:rsidRPr="007527E7">
        <w:rPr>
          <w:rFonts w:ascii="Arial" w:eastAsia="Times New Roman" w:hAnsi="Arial" w:cs="Arial"/>
          <w:sz w:val="22"/>
          <w:szCs w:val="20"/>
        </w:rPr>
        <w:t>Exploit opportunities to increase commercial income for the ECITB.</w:t>
      </w:r>
    </w:p>
    <w:p w14:paraId="2F266461" w14:textId="07733E72" w:rsidR="0010175E" w:rsidRDefault="0010175E">
      <w:pPr>
        <w:rPr>
          <w:rFonts w:ascii="Arial" w:eastAsia="Times New Roman" w:hAnsi="Arial" w:cs="Arial"/>
          <w:sz w:val="22"/>
          <w:szCs w:val="22"/>
        </w:rPr>
      </w:pPr>
      <w:r>
        <w:rPr>
          <w:rFonts w:ascii="Arial" w:eastAsia="Times New Roman" w:hAnsi="Arial" w:cs="Arial"/>
          <w:sz w:val="22"/>
          <w:szCs w:val="22"/>
        </w:rPr>
        <w:br w:type="page"/>
      </w:r>
    </w:p>
    <w:p w14:paraId="6B2F3FD4" w14:textId="77777777" w:rsidR="007527E7" w:rsidRPr="007527E7" w:rsidRDefault="007527E7" w:rsidP="007527E7">
      <w:pPr>
        <w:tabs>
          <w:tab w:val="left" w:pos="1418"/>
          <w:tab w:val="left" w:pos="2410"/>
          <w:tab w:val="left" w:pos="2835"/>
          <w:tab w:val="left" w:pos="3119"/>
        </w:tabs>
        <w:jc w:val="both"/>
        <w:rPr>
          <w:rFonts w:ascii="Arial" w:eastAsia="Times New Roman" w:hAnsi="Arial" w:cs="Arial"/>
          <w:sz w:val="22"/>
          <w:szCs w:val="22"/>
        </w:rPr>
      </w:pPr>
    </w:p>
    <w:p w14:paraId="6EE5968E" w14:textId="77777777" w:rsidR="007527E7" w:rsidRPr="007527E7" w:rsidRDefault="007527E7" w:rsidP="007527E7">
      <w:pPr>
        <w:tabs>
          <w:tab w:val="left" w:pos="1418"/>
          <w:tab w:val="left" w:pos="2410"/>
          <w:tab w:val="left" w:pos="2835"/>
          <w:tab w:val="left" w:pos="3119"/>
        </w:tabs>
        <w:jc w:val="both"/>
        <w:rPr>
          <w:rFonts w:ascii="Arial" w:eastAsia="Times New Roman" w:hAnsi="Arial" w:cs="Arial"/>
          <w:b/>
          <w:sz w:val="22"/>
          <w:szCs w:val="22"/>
        </w:rPr>
      </w:pPr>
      <w:r w:rsidRPr="007527E7">
        <w:rPr>
          <w:rFonts w:ascii="Arial" w:eastAsia="Times New Roman" w:hAnsi="Arial" w:cs="Arial"/>
          <w:b/>
          <w:sz w:val="22"/>
          <w:szCs w:val="22"/>
        </w:rPr>
        <w:t>Role Parameters:</w:t>
      </w:r>
    </w:p>
    <w:p w14:paraId="4C32A4A8" w14:textId="6765FF21" w:rsidR="002E6B24" w:rsidRDefault="002E6B24" w:rsidP="002E6B24">
      <w:pPr>
        <w:pStyle w:val="ListParagraph"/>
        <w:numPr>
          <w:ilvl w:val="0"/>
          <w:numId w:val="6"/>
        </w:numPr>
        <w:tabs>
          <w:tab w:val="left" w:pos="1418"/>
          <w:tab w:val="left" w:pos="2410"/>
          <w:tab w:val="left" w:pos="2835"/>
          <w:tab w:val="left" w:pos="3119"/>
        </w:tabs>
        <w:spacing w:before="120"/>
        <w:jc w:val="both"/>
        <w:rPr>
          <w:rFonts w:ascii="Arial" w:eastAsia="Times New Roman" w:hAnsi="Arial" w:cs="Arial"/>
          <w:sz w:val="22"/>
          <w:szCs w:val="22"/>
        </w:rPr>
      </w:pPr>
      <w:r>
        <w:rPr>
          <w:rFonts w:ascii="Arial" w:eastAsia="Times New Roman" w:hAnsi="Arial" w:cs="Arial"/>
          <w:sz w:val="22"/>
          <w:szCs w:val="22"/>
        </w:rPr>
        <w:t>N</w:t>
      </w:r>
      <w:r w:rsidR="007527E7" w:rsidRPr="002E6B24">
        <w:rPr>
          <w:rFonts w:ascii="Arial" w:eastAsia="Times New Roman" w:hAnsi="Arial" w:cs="Arial"/>
          <w:sz w:val="22"/>
          <w:szCs w:val="22"/>
        </w:rPr>
        <w:t>o line management responsibility but</w:t>
      </w:r>
      <w:r w:rsidR="007527E7" w:rsidRPr="002E6B24">
        <w:rPr>
          <w:rFonts w:ascii="Arial" w:eastAsia="Calibri" w:hAnsi="Arial" w:cs="Times New Roman"/>
          <w:sz w:val="22"/>
          <w:lang w:val="en-US"/>
        </w:rPr>
        <w:t xml:space="preserve"> may be required to assist with </w:t>
      </w:r>
      <w:r w:rsidR="007527E7" w:rsidRPr="002E6B24">
        <w:rPr>
          <w:rFonts w:ascii="Arial" w:eastAsia="Times New Roman" w:hAnsi="Arial" w:cs="Arial"/>
          <w:sz w:val="22"/>
          <w:szCs w:val="22"/>
        </w:rPr>
        <w:t xml:space="preserve">mentoring </w:t>
      </w:r>
      <w:r w:rsidR="00BC6EBD" w:rsidRPr="002E6B24">
        <w:rPr>
          <w:rFonts w:ascii="Arial" w:eastAsia="Times New Roman" w:hAnsi="Arial" w:cs="Arial"/>
          <w:sz w:val="22"/>
          <w:szCs w:val="22"/>
        </w:rPr>
        <w:t xml:space="preserve">and training </w:t>
      </w:r>
      <w:r w:rsidR="007527E7" w:rsidRPr="002E6B24">
        <w:rPr>
          <w:rFonts w:ascii="Arial" w:eastAsia="Times New Roman" w:hAnsi="Arial" w:cs="Arial"/>
          <w:sz w:val="22"/>
          <w:szCs w:val="22"/>
        </w:rPr>
        <w:t xml:space="preserve">new members of the team as required. </w:t>
      </w:r>
    </w:p>
    <w:p w14:paraId="08E78B08" w14:textId="5CDD2767" w:rsidR="007527E7" w:rsidRDefault="002E6B24" w:rsidP="002E6B24">
      <w:pPr>
        <w:pStyle w:val="ListParagraph"/>
        <w:numPr>
          <w:ilvl w:val="0"/>
          <w:numId w:val="6"/>
        </w:numPr>
        <w:tabs>
          <w:tab w:val="left" w:pos="1418"/>
          <w:tab w:val="left" w:pos="2410"/>
          <w:tab w:val="left" w:pos="2835"/>
          <w:tab w:val="left" w:pos="3119"/>
        </w:tabs>
        <w:spacing w:before="120"/>
        <w:jc w:val="both"/>
        <w:rPr>
          <w:rFonts w:ascii="Arial" w:eastAsia="Times New Roman" w:hAnsi="Arial" w:cs="Arial"/>
          <w:sz w:val="22"/>
          <w:szCs w:val="22"/>
        </w:rPr>
      </w:pPr>
      <w:r>
        <w:rPr>
          <w:rFonts w:ascii="Arial" w:eastAsia="Times New Roman" w:hAnsi="Arial" w:cs="Arial"/>
          <w:sz w:val="22"/>
          <w:szCs w:val="22"/>
        </w:rPr>
        <w:t>Post holders will be required to travel extensively, both internationally and in the UK,</w:t>
      </w:r>
      <w:r w:rsidR="007527E7" w:rsidRPr="002E6B24">
        <w:rPr>
          <w:rFonts w:ascii="Arial" w:eastAsia="Times New Roman" w:hAnsi="Arial" w:cs="Arial"/>
          <w:sz w:val="22"/>
          <w:szCs w:val="22"/>
        </w:rPr>
        <w:t xml:space="preserve"> to meet business needs.</w:t>
      </w:r>
    </w:p>
    <w:p w14:paraId="35CD7711" w14:textId="166ED55D" w:rsidR="007527E7" w:rsidRPr="002E6B24" w:rsidRDefault="002E6B24" w:rsidP="007527E7">
      <w:pPr>
        <w:pStyle w:val="ListParagraph"/>
        <w:numPr>
          <w:ilvl w:val="0"/>
          <w:numId w:val="6"/>
        </w:numPr>
        <w:tabs>
          <w:tab w:val="left" w:pos="1418"/>
          <w:tab w:val="left" w:pos="2410"/>
          <w:tab w:val="left" w:pos="2835"/>
          <w:tab w:val="left" w:pos="3119"/>
        </w:tabs>
        <w:spacing w:before="120"/>
        <w:jc w:val="both"/>
        <w:rPr>
          <w:rFonts w:ascii="Arial" w:eastAsia="Times New Roman" w:hAnsi="Arial" w:cs="Arial"/>
          <w:sz w:val="22"/>
          <w:szCs w:val="22"/>
        </w:rPr>
      </w:pPr>
      <w:r>
        <w:rPr>
          <w:rFonts w:ascii="Arial" w:eastAsia="Times New Roman" w:hAnsi="Arial" w:cs="Arial"/>
          <w:sz w:val="22"/>
          <w:szCs w:val="22"/>
        </w:rPr>
        <w:t>Home-based in the UK with predominately International and some UK responsibilities.</w:t>
      </w:r>
    </w:p>
    <w:p w14:paraId="265D93C1" w14:textId="77777777" w:rsidR="007527E7" w:rsidRPr="007527E7" w:rsidRDefault="007527E7" w:rsidP="007527E7">
      <w:pPr>
        <w:tabs>
          <w:tab w:val="left" w:pos="1418"/>
          <w:tab w:val="left" w:pos="2410"/>
          <w:tab w:val="left" w:pos="2835"/>
          <w:tab w:val="left" w:pos="3119"/>
        </w:tabs>
        <w:spacing w:before="120"/>
        <w:jc w:val="both"/>
        <w:rPr>
          <w:rFonts w:ascii="Arial" w:eastAsia="Times New Roman" w:hAnsi="Arial" w:cs="Arial"/>
          <w:sz w:val="22"/>
          <w:szCs w:val="22"/>
        </w:rPr>
      </w:pPr>
    </w:p>
    <w:p w14:paraId="6EFA1F03" w14:textId="77777777" w:rsidR="007527E7" w:rsidRPr="007527E7" w:rsidRDefault="007527E7" w:rsidP="007527E7">
      <w:pPr>
        <w:rPr>
          <w:rFonts w:ascii="Arial" w:eastAsia="Times New Roman" w:hAnsi="Arial" w:cs="Arial"/>
          <w:b/>
          <w:color w:val="FFFFFF"/>
          <w:sz w:val="22"/>
          <w:szCs w:val="22"/>
          <w:highlight w:val="blue"/>
          <w:lang w:val="en-US"/>
        </w:rPr>
      </w:pPr>
    </w:p>
    <w:p w14:paraId="0C84B65F" w14:textId="77777777" w:rsidR="007527E7" w:rsidRPr="007527E7" w:rsidRDefault="007527E7" w:rsidP="007527E7">
      <w:pPr>
        <w:rPr>
          <w:rFonts w:ascii="Arial" w:eastAsia="Times New Roman" w:hAnsi="Arial" w:cs="Arial"/>
          <w:b/>
          <w:color w:val="FFFFFF"/>
          <w:sz w:val="28"/>
          <w:szCs w:val="22"/>
          <w:highlight w:val="blue"/>
          <w:lang w:val="en-US"/>
        </w:rPr>
      </w:pPr>
      <w:r w:rsidRPr="007527E7">
        <w:rPr>
          <w:rFonts w:ascii="Arial" w:eastAsia="Times New Roman" w:hAnsi="Arial" w:cs="Arial"/>
          <w:b/>
          <w:color w:val="FFFFFF"/>
          <w:sz w:val="28"/>
          <w:szCs w:val="22"/>
          <w:highlight w:val="blue"/>
          <w:lang w:val="en-US"/>
        </w:rPr>
        <w:t>Person Specification</w:t>
      </w:r>
    </w:p>
    <w:p w14:paraId="5A550CCA" w14:textId="77777777" w:rsidR="007527E7" w:rsidRPr="007527E7" w:rsidRDefault="007527E7" w:rsidP="007527E7">
      <w:pPr>
        <w:rPr>
          <w:rFonts w:ascii="Arial" w:eastAsia="Times New Roman" w:hAnsi="Arial" w:cs="Arial"/>
          <w:sz w:val="22"/>
          <w:szCs w:val="22"/>
        </w:rPr>
      </w:pPr>
    </w:p>
    <w:p w14:paraId="0BD876A8" w14:textId="77777777" w:rsidR="007527E7" w:rsidRPr="007527E7" w:rsidRDefault="007527E7" w:rsidP="007527E7">
      <w:pPr>
        <w:tabs>
          <w:tab w:val="left" w:pos="390"/>
        </w:tabs>
        <w:autoSpaceDE w:val="0"/>
        <w:autoSpaceDN w:val="0"/>
        <w:adjustRightInd w:val="0"/>
        <w:spacing w:after="120"/>
        <w:rPr>
          <w:rFonts w:ascii="Arial" w:eastAsia="Times New Roman" w:hAnsi="Arial" w:cs="Arial"/>
          <w:b/>
          <w:bCs/>
          <w:sz w:val="22"/>
          <w:szCs w:val="22"/>
          <w:lang w:val="en-US"/>
        </w:rPr>
      </w:pPr>
      <w:r w:rsidRPr="007527E7">
        <w:rPr>
          <w:rFonts w:ascii="Arial" w:eastAsia="Times New Roman" w:hAnsi="Arial" w:cs="Arial"/>
          <w:b/>
          <w:bCs/>
          <w:sz w:val="22"/>
          <w:szCs w:val="22"/>
          <w:lang w:val="en-US"/>
        </w:rPr>
        <w:t xml:space="preserve">Experience &amp; Qualifications </w:t>
      </w:r>
    </w:p>
    <w:p w14:paraId="3B86264C" w14:textId="47CE35B0" w:rsidR="007527E7" w:rsidRDefault="00B25B89" w:rsidP="00B25B89">
      <w:pPr>
        <w:numPr>
          <w:ilvl w:val="0"/>
          <w:numId w:val="4"/>
        </w:numPr>
        <w:spacing w:before="120"/>
        <w:ind w:left="567" w:hanging="425"/>
        <w:jc w:val="both"/>
        <w:rPr>
          <w:rFonts w:ascii="Arial" w:eastAsia="Times New Roman" w:hAnsi="Arial" w:cs="Arial"/>
          <w:sz w:val="22"/>
          <w:szCs w:val="20"/>
        </w:rPr>
      </w:pPr>
      <w:r>
        <w:rPr>
          <w:rFonts w:ascii="Arial" w:eastAsia="Times New Roman" w:hAnsi="Arial" w:cs="Arial"/>
          <w:sz w:val="22"/>
          <w:szCs w:val="20"/>
        </w:rPr>
        <w:t>A Level/ONC/OND level of education of equivalent including Maths and English. IT literacy is essential.</w:t>
      </w:r>
    </w:p>
    <w:p w14:paraId="4CEE760E" w14:textId="2D1534C3" w:rsidR="00B25B89" w:rsidRPr="00B25B89" w:rsidRDefault="00B4438E" w:rsidP="00B25B89">
      <w:pPr>
        <w:numPr>
          <w:ilvl w:val="0"/>
          <w:numId w:val="4"/>
        </w:numPr>
        <w:spacing w:before="120"/>
        <w:ind w:left="567" w:hanging="425"/>
        <w:jc w:val="both"/>
        <w:rPr>
          <w:rFonts w:ascii="Arial" w:eastAsia="Times New Roman" w:hAnsi="Arial" w:cs="Arial"/>
          <w:sz w:val="22"/>
          <w:szCs w:val="20"/>
        </w:rPr>
      </w:pPr>
      <w:r>
        <w:rPr>
          <w:rFonts w:ascii="Arial" w:eastAsia="Times New Roman" w:hAnsi="Arial" w:cs="Arial"/>
          <w:sz w:val="22"/>
          <w:szCs w:val="20"/>
        </w:rPr>
        <w:t>Level 3 or above Engineering Vocational Qualification.</w:t>
      </w:r>
    </w:p>
    <w:p w14:paraId="24780F59" w14:textId="350EFD22" w:rsidR="007527E7" w:rsidRPr="007527E7" w:rsidRDefault="00972DDB" w:rsidP="007527E7">
      <w:pPr>
        <w:numPr>
          <w:ilvl w:val="0"/>
          <w:numId w:val="4"/>
        </w:numPr>
        <w:spacing w:before="120"/>
        <w:ind w:left="567" w:hanging="425"/>
        <w:jc w:val="both"/>
        <w:rPr>
          <w:rFonts w:ascii="Arial" w:eastAsia="Times New Roman" w:hAnsi="Arial" w:cs="Arial"/>
          <w:sz w:val="22"/>
          <w:szCs w:val="20"/>
        </w:rPr>
      </w:pPr>
      <w:r>
        <w:rPr>
          <w:rFonts w:ascii="Arial" w:eastAsia="Times New Roman" w:hAnsi="Arial" w:cs="Arial"/>
          <w:sz w:val="22"/>
          <w:szCs w:val="20"/>
        </w:rPr>
        <w:t>Good k</w:t>
      </w:r>
      <w:r w:rsidR="007527E7" w:rsidRPr="007527E7">
        <w:rPr>
          <w:rFonts w:ascii="Arial" w:eastAsia="Times New Roman" w:hAnsi="Arial" w:cs="Arial"/>
          <w:sz w:val="22"/>
          <w:szCs w:val="20"/>
        </w:rPr>
        <w:t>nowledge of quality assurance and continuous improvement processes</w:t>
      </w:r>
      <w:r w:rsidR="00B4438E">
        <w:rPr>
          <w:rFonts w:ascii="Arial" w:eastAsia="Times New Roman" w:hAnsi="Arial" w:cs="Arial"/>
          <w:sz w:val="22"/>
          <w:szCs w:val="20"/>
        </w:rPr>
        <w:t>.</w:t>
      </w:r>
    </w:p>
    <w:p w14:paraId="280C398B" w14:textId="61702A52" w:rsidR="008113E0" w:rsidRPr="007527E7" w:rsidRDefault="008113E0" w:rsidP="008113E0">
      <w:pPr>
        <w:numPr>
          <w:ilvl w:val="0"/>
          <w:numId w:val="4"/>
        </w:numPr>
        <w:spacing w:before="120"/>
        <w:ind w:left="567" w:hanging="425"/>
        <w:jc w:val="both"/>
        <w:rPr>
          <w:rFonts w:ascii="Arial" w:eastAsia="Times New Roman" w:hAnsi="Arial" w:cs="Arial"/>
          <w:sz w:val="22"/>
          <w:szCs w:val="20"/>
        </w:rPr>
      </w:pPr>
      <w:r>
        <w:rPr>
          <w:rFonts w:ascii="Arial" w:eastAsia="Times New Roman" w:hAnsi="Arial" w:cs="Arial"/>
          <w:sz w:val="22"/>
          <w:szCs w:val="20"/>
        </w:rPr>
        <w:t>Good understanding of the observation and audit process</w:t>
      </w:r>
      <w:r w:rsidR="00B4438E">
        <w:rPr>
          <w:rFonts w:ascii="Arial" w:eastAsia="Times New Roman" w:hAnsi="Arial" w:cs="Arial"/>
          <w:sz w:val="22"/>
          <w:szCs w:val="20"/>
        </w:rPr>
        <w:t>.</w:t>
      </w:r>
    </w:p>
    <w:p w14:paraId="2CF185BA" w14:textId="72174538" w:rsidR="007527E7" w:rsidRDefault="007527E7" w:rsidP="007527E7">
      <w:pPr>
        <w:numPr>
          <w:ilvl w:val="0"/>
          <w:numId w:val="4"/>
        </w:numPr>
        <w:spacing w:before="120"/>
        <w:ind w:left="567" w:hanging="425"/>
        <w:jc w:val="both"/>
        <w:rPr>
          <w:rFonts w:ascii="Arial" w:eastAsia="Times New Roman" w:hAnsi="Arial" w:cs="Arial"/>
          <w:sz w:val="22"/>
          <w:szCs w:val="20"/>
        </w:rPr>
      </w:pPr>
      <w:r w:rsidRPr="007527E7">
        <w:rPr>
          <w:rFonts w:ascii="Arial" w:eastAsia="Times New Roman" w:hAnsi="Arial" w:cs="Arial"/>
          <w:sz w:val="22"/>
          <w:szCs w:val="20"/>
        </w:rPr>
        <w:t>Knowledge of training and assessment</w:t>
      </w:r>
      <w:r w:rsidR="00B4438E">
        <w:rPr>
          <w:rFonts w:ascii="Arial" w:eastAsia="Times New Roman" w:hAnsi="Arial" w:cs="Arial"/>
          <w:sz w:val="22"/>
          <w:szCs w:val="20"/>
        </w:rPr>
        <w:t>.</w:t>
      </w:r>
      <w:r w:rsidRPr="007527E7">
        <w:rPr>
          <w:rFonts w:ascii="Arial" w:eastAsia="Times New Roman" w:hAnsi="Arial" w:cs="Arial"/>
          <w:sz w:val="22"/>
          <w:szCs w:val="20"/>
        </w:rPr>
        <w:t xml:space="preserve"> </w:t>
      </w:r>
    </w:p>
    <w:p w14:paraId="48A3F37B" w14:textId="1845BF05" w:rsidR="007527E7" w:rsidRPr="007527E7" w:rsidRDefault="007527E7" w:rsidP="007527E7">
      <w:pPr>
        <w:numPr>
          <w:ilvl w:val="0"/>
          <w:numId w:val="4"/>
        </w:numPr>
        <w:spacing w:before="120"/>
        <w:ind w:left="567" w:hanging="425"/>
        <w:jc w:val="both"/>
        <w:rPr>
          <w:rFonts w:ascii="Arial" w:eastAsia="Times New Roman" w:hAnsi="Arial" w:cs="Arial"/>
          <w:sz w:val="22"/>
          <w:szCs w:val="20"/>
        </w:rPr>
      </w:pPr>
      <w:r w:rsidRPr="007527E7">
        <w:rPr>
          <w:rFonts w:ascii="Arial" w:eastAsia="Times New Roman" w:hAnsi="Arial" w:cs="Arial"/>
          <w:sz w:val="22"/>
          <w:szCs w:val="20"/>
        </w:rPr>
        <w:t>Good interpersonal/communication skills</w:t>
      </w:r>
      <w:r w:rsidR="00B4438E">
        <w:rPr>
          <w:rFonts w:ascii="Arial" w:eastAsia="Times New Roman" w:hAnsi="Arial" w:cs="Arial"/>
          <w:sz w:val="22"/>
          <w:szCs w:val="20"/>
        </w:rPr>
        <w:t>.</w:t>
      </w:r>
    </w:p>
    <w:p w14:paraId="54C09764" w14:textId="50882481" w:rsidR="007527E7" w:rsidRDefault="007527E7" w:rsidP="007527E7">
      <w:pPr>
        <w:numPr>
          <w:ilvl w:val="0"/>
          <w:numId w:val="4"/>
        </w:numPr>
        <w:spacing w:before="120"/>
        <w:ind w:left="567" w:hanging="425"/>
        <w:jc w:val="both"/>
        <w:rPr>
          <w:rFonts w:ascii="Arial" w:eastAsia="Times New Roman" w:hAnsi="Arial" w:cs="Arial"/>
          <w:sz w:val="22"/>
          <w:szCs w:val="20"/>
        </w:rPr>
      </w:pPr>
      <w:r w:rsidRPr="007527E7">
        <w:rPr>
          <w:rFonts w:ascii="Arial" w:eastAsia="Times New Roman" w:hAnsi="Arial" w:cs="Arial"/>
          <w:sz w:val="22"/>
          <w:szCs w:val="20"/>
        </w:rPr>
        <w:t>Good organising skills including time management</w:t>
      </w:r>
      <w:r w:rsidR="00B4438E">
        <w:rPr>
          <w:rFonts w:ascii="Arial" w:eastAsia="Times New Roman" w:hAnsi="Arial" w:cs="Arial"/>
          <w:sz w:val="22"/>
          <w:szCs w:val="20"/>
        </w:rPr>
        <w:t>.</w:t>
      </w:r>
    </w:p>
    <w:p w14:paraId="79B70767" w14:textId="6AEDD39A" w:rsidR="00B4438E" w:rsidRPr="007527E7" w:rsidRDefault="00B4438E" w:rsidP="007527E7">
      <w:pPr>
        <w:numPr>
          <w:ilvl w:val="0"/>
          <w:numId w:val="4"/>
        </w:numPr>
        <w:spacing w:before="120"/>
        <w:ind w:left="567" w:hanging="425"/>
        <w:jc w:val="both"/>
        <w:rPr>
          <w:rFonts w:ascii="Arial" w:eastAsia="Times New Roman" w:hAnsi="Arial" w:cs="Arial"/>
          <w:sz w:val="22"/>
          <w:szCs w:val="20"/>
        </w:rPr>
      </w:pPr>
      <w:r>
        <w:rPr>
          <w:rFonts w:ascii="Arial" w:eastAsia="Times New Roman" w:hAnsi="Arial" w:cs="Arial"/>
          <w:sz w:val="22"/>
          <w:szCs w:val="20"/>
        </w:rPr>
        <w:t xml:space="preserve">Customer focused and commercially aware. </w:t>
      </w:r>
    </w:p>
    <w:p w14:paraId="7B7CABC5" w14:textId="1D12F683" w:rsidR="007527E7" w:rsidRPr="007527E7" w:rsidRDefault="007527E7" w:rsidP="007527E7">
      <w:pPr>
        <w:numPr>
          <w:ilvl w:val="0"/>
          <w:numId w:val="4"/>
        </w:numPr>
        <w:spacing w:before="120"/>
        <w:ind w:left="567" w:hanging="425"/>
        <w:jc w:val="both"/>
        <w:rPr>
          <w:rFonts w:ascii="Arial" w:eastAsia="Times New Roman" w:hAnsi="Arial" w:cs="Arial"/>
          <w:sz w:val="22"/>
          <w:szCs w:val="20"/>
        </w:rPr>
      </w:pPr>
      <w:r w:rsidRPr="007527E7">
        <w:rPr>
          <w:rFonts w:ascii="Arial" w:eastAsia="Times New Roman" w:hAnsi="Arial" w:cs="Arial"/>
          <w:sz w:val="22"/>
          <w:szCs w:val="20"/>
        </w:rPr>
        <w:t xml:space="preserve">The ability to make sound </w:t>
      </w:r>
      <w:r w:rsidR="008113E0" w:rsidRPr="007527E7">
        <w:rPr>
          <w:rFonts w:ascii="Arial" w:eastAsia="Times New Roman" w:hAnsi="Arial" w:cs="Arial"/>
          <w:sz w:val="22"/>
          <w:szCs w:val="20"/>
        </w:rPr>
        <w:t>evidence-based</w:t>
      </w:r>
      <w:r w:rsidRPr="007527E7">
        <w:rPr>
          <w:rFonts w:ascii="Arial" w:eastAsia="Times New Roman" w:hAnsi="Arial" w:cs="Arial"/>
          <w:sz w:val="22"/>
          <w:szCs w:val="20"/>
        </w:rPr>
        <w:t xml:space="preserve"> decisions</w:t>
      </w:r>
      <w:r w:rsidR="00B4438E">
        <w:rPr>
          <w:rFonts w:ascii="Arial" w:eastAsia="Times New Roman" w:hAnsi="Arial" w:cs="Arial"/>
          <w:sz w:val="22"/>
          <w:szCs w:val="20"/>
        </w:rPr>
        <w:t>.</w:t>
      </w:r>
    </w:p>
    <w:p w14:paraId="78D6999A" w14:textId="15EB789D" w:rsidR="007527E7" w:rsidRPr="007527E7" w:rsidRDefault="007527E7" w:rsidP="007527E7">
      <w:pPr>
        <w:numPr>
          <w:ilvl w:val="0"/>
          <w:numId w:val="4"/>
        </w:numPr>
        <w:spacing w:before="120"/>
        <w:ind w:left="567" w:hanging="425"/>
        <w:jc w:val="both"/>
        <w:rPr>
          <w:rFonts w:ascii="Arial" w:eastAsia="Times New Roman" w:hAnsi="Arial" w:cs="Arial"/>
          <w:sz w:val="22"/>
          <w:szCs w:val="20"/>
        </w:rPr>
      </w:pPr>
      <w:r w:rsidRPr="007527E7">
        <w:rPr>
          <w:rFonts w:ascii="Arial" w:eastAsia="Times New Roman" w:hAnsi="Arial" w:cs="Arial"/>
          <w:sz w:val="22"/>
          <w:szCs w:val="20"/>
        </w:rPr>
        <w:t>Ability to work to deadlines and deliver results</w:t>
      </w:r>
      <w:r w:rsidR="00B4438E">
        <w:rPr>
          <w:rFonts w:ascii="Arial" w:eastAsia="Times New Roman" w:hAnsi="Arial" w:cs="Arial"/>
          <w:sz w:val="22"/>
          <w:szCs w:val="20"/>
        </w:rPr>
        <w:t>.</w:t>
      </w:r>
    </w:p>
    <w:p w14:paraId="5BCF9EA8" w14:textId="77777777" w:rsidR="007527E7" w:rsidRPr="007527E7" w:rsidRDefault="007527E7" w:rsidP="007527E7">
      <w:pPr>
        <w:numPr>
          <w:ilvl w:val="0"/>
          <w:numId w:val="4"/>
        </w:numPr>
        <w:spacing w:before="120"/>
        <w:ind w:left="567" w:hanging="425"/>
        <w:jc w:val="both"/>
        <w:rPr>
          <w:rFonts w:ascii="Times New Roman" w:eastAsia="Times New Roman" w:hAnsi="Times New Roman" w:cs="Times New Roman"/>
          <w:sz w:val="22"/>
          <w:szCs w:val="20"/>
        </w:rPr>
      </w:pPr>
      <w:r w:rsidRPr="007527E7">
        <w:rPr>
          <w:rFonts w:ascii="Arial" w:eastAsia="Times New Roman" w:hAnsi="Arial" w:cs="Arial"/>
          <w:sz w:val="22"/>
          <w:szCs w:val="20"/>
        </w:rPr>
        <w:t>The ability to handle challenges and pressure</w:t>
      </w:r>
      <w:r w:rsidRPr="007527E7">
        <w:rPr>
          <w:rFonts w:ascii="Times New Roman" w:eastAsia="Times New Roman" w:hAnsi="Times New Roman" w:cs="Times New Roman"/>
          <w:sz w:val="22"/>
          <w:szCs w:val="20"/>
        </w:rPr>
        <w:t xml:space="preserve">.  </w:t>
      </w:r>
    </w:p>
    <w:p w14:paraId="47067AA8" w14:textId="77777777" w:rsidR="007527E7" w:rsidRPr="007527E7" w:rsidRDefault="007527E7" w:rsidP="007527E7">
      <w:pPr>
        <w:tabs>
          <w:tab w:val="left" w:pos="390"/>
        </w:tabs>
        <w:autoSpaceDE w:val="0"/>
        <w:autoSpaceDN w:val="0"/>
        <w:adjustRightInd w:val="0"/>
        <w:spacing w:beforeLines="50" w:before="120" w:after="120"/>
        <w:rPr>
          <w:rFonts w:ascii="Arial" w:eastAsia="Times New Roman" w:hAnsi="Arial" w:cs="Arial"/>
          <w:b/>
          <w:bCs/>
          <w:sz w:val="22"/>
          <w:szCs w:val="22"/>
          <w:lang w:val="en-US"/>
        </w:rPr>
      </w:pPr>
    </w:p>
    <w:p w14:paraId="5E9C60E3" w14:textId="77777777" w:rsidR="007527E7" w:rsidRPr="007527E7" w:rsidRDefault="007527E7" w:rsidP="007527E7">
      <w:pPr>
        <w:spacing w:after="120"/>
        <w:rPr>
          <w:rFonts w:ascii="Arial" w:eastAsia="Calibri" w:hAnsi="Arial" w:cs="Times New Roman"/>
          <w:b/>
          <w:sz w:val="22"/>
          <w:szCs w:val="22"/>
          <w:lang w:val="en-US"/>
        </w:rPr>
      </w:pPr>
      <w:r w:rsidRPr="007527E7">
        <w:rPr>
          <w:rFonts w:ascii="Arial" w:eastAsia="Calibri" w:hAnsi="Arial" w:cs="Times New Roman"/>
          <w:b/>
          <w:sz w:val="22"/>
          <w:szCs w:val="22"/>
          <w:lang w:val="en-US"/>
        </w:rPr>
        <w:t>Core Competences</w:t>
      </w:r>
    </w:p>
    <w:p w14:paraId="303DC6D9" w14:textId="0A5617E0" w:rsidR="007527E7" w:rsidRPr="007527E7" w:rsidRDefault="007527E7" w:rsidP="007527E7">
      <w:pPr>
        <w:rPr>
          <w:rFonts w:ascii="Arial" w:eastAsia="Calibri" w:hAnsi="Arial" w:cs="Times New Roman"/>
          <w:i/>
          <w:sz w:val="22"/>
          <w:lang w:val="en-US"/>
        </w:rPr>
      </w:pPr>
      <w:r w:rsidRPr="007527E7">
        <w:rPr>
          <w:rFonts w:ascii="Arial" w:eastAsia="Calibri" w:hAnsi="Arial" w:cs="Times New Roman"/>
          <w:i/>
          <w:sz w:val="22"/>
          <w:lang w:val="en-US"/>
        </w:rPr>
        <w:t>These competences apply to everyone working for the ECITB.  They represent the</w:t>
      </w:r>
      <w:r w:rsidRPr="00C34AA9">
        <w:rPr>
          <w:rFonts w:ascii="Arial" w:eastAsia="Calibri" w:hAnsi="Arial" w:cs="Times New Roman"/>
          <w:i/>
          <w:sz w:val="22"/>
        </w:rPr>
        <w:t xml:space="preserve"> </w:t>
      </w:r>
      <w:r w:rsidR="004F0D81" w:rsidRPr="00C34AA9">
        <w:rPr>
          <w:rFonts w:ascii="Arial" w:eastAsia="Calibri" w:hAnsi="Arial" w:cs="Times New Roman"/>
          <w:i/>
          <w:sz w:val="22"/>
        </w:rPr>
        <w:t>behavio</w:t>
      </w:r>
      <w:r w:rsidR="00C34AA9" w:rsidRPr="00C34AA9">
        <w:rPr>
          <w:rFonts w:ascii="Arial" w:eastAsia="Calibri" w:hAnsi="Arial" w:cs="Times New Roman"/>
          <w:i/>
          <w:sz w:val="22"/>
        </w:rPr>
        <w:t>u</w:t>
      </w:r>
      <w:r w:rsidR="004F0D81" w:rsidRPr="00C34AA9">
        <w:rPr>
          <w:rFonts w:ascii="Arial" w:eastAsia="Calibri" w:hAnsi="Arial" w:cs="Times New Roman"/>
          <w:i/>
          <w:sz w:val="22"/>
        </w:rPr>
        <w:t>rs</w:t>
      </w:r>
      <w:r w:rsidRPr="007527E7">
        <w:rPr>
          <w:rFonts w:ascii="Arial" w:eastAsia="Calibri" w:hAnsi="Arial" w:cs="Times New Roman"/>
          <w:i/>
          <w:sz w:val="22"/>
          <w:lang w:val="en-US"/>
        </w:rPr>
        <w:t xml:space="preserve"> that promote individual and corporate success and high achievement.  They should be read in the context of each individual job and take account of the job’s scope and level of responsibility and complexity. </w:t>
      </w:r>
    </w:p>
    <w:p w14:paraId="4D023944" w14:textId="77777777" w:rsidR="007527E7" w:rsidRPr="007527E7" w:rsidRDefault="007527E7" w:rsidP="007527E7">
      <w:pPr>
        <w:rPr>
          <w:rFonts w:ascii="Arial" w:eastAsia="Calibri" w:hAnsi="Arial" w:cs="Times New Roman"/>
          <w:b/>
          <w:sz w:val="22"/>
          <w:lang w:val="en-US"/>
        </w:rPr>
      </w:pPr>
    </w:p>
    <w:p w14:paraId="695BB5A6"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Business Acumen</w:t>
      </w:r>
    </w:p>
    <w:p w14:paraId="7E549A3C" w14:textId="77777777"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 xml:space="preserve">Understands general business and financial concepts.  Understands the ECITB and the ECI business, and uses both general and specific knowledge to make appropriate judgements in decision making and dealing with employers and other stakeholders. </w:t>
      </w:r>
    </w:p>
    <w:p w14:paraId="0EADF672"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Delivering quality results</w:t>
      </w:r>
    </w:p>
    <w:p w14:paraId="42D436A0" w14:textId="77777777"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Maintains a high level of commitment to personally getting things done.    Delivers results and takes personal responsibility for achieving outcomes.  Works effectively with little direction, and is dependable and responsible.  Strives for high quality and effective outcomes.  Finishes what is started and demonstrates persistence.</w:t>
      </w:r>
    </w:p>
    <w:p w14:paraId="62406F57"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Customer Focus</w:t>
      </w:r>
    </w:p>
    <w:p w14:paraId="5CFC46ED" w14:textId="77777777" w:rsidR="007527E7" w:rsidRPr="007527E7" w:rsidRDefault="007527E7" w:rsidP="007527E7">
      <w:pPr>
        <w:spacing w:after="200"/>
        <w:rPr>
          <w:rFonts w:ascii="Arial" w:eastAsia="Calibri" w:hAnsi="Arial" w:cs="Times New Roman"/>
          <w:bCs/>
          <w:sz w:val="22"/>
          <w:lang w:val="en-US"/>
        </w:rPr>
      </w:pPr>
      <w:r w:rsidRPr="007527E7">
        <w:rPr>
          <w:rFonts w:ascii="Arial" w:eastAsia="Calibri" w:hAnsi="Arial" w:cs="Times New Roman"/>
          <w:bCs/>
          <w:sz w:val="22"/>
          <w:lang w:val="en-US"/>
        </w:rPr>
        <w:t xml:space="preserve">Understands that customers are internal and external.  Understands customer business needs and provides appropriate solutions.  Anticipates, listens to and values customers’ needs, suggestions and feedback. </w:t>
      </w:r>
      <w:r w:rsidRPr="007527E7">
        <w:rPr>
          <w:rFonts w:ascii="Arial" w:eastAsia="Calibri" w:hAnsi="Arial" w:cs="Times New Roman"/>
          <w:sz w:val="22"/>
          <w:lang w:val="en-US"/>
        </w:rPr>
        <w:t xml:space="preserve">Ensures own work output is aligned with customer (internal or external) and stakeholder needs and anticipates future requirements.  </w:t>
      </w:r>
    </w:p>
    <w:p w14:paraId="5539E8A2"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lastRenderedPageBreak/>
        <w:t>Planning &amp; Organising</w:t>
      </w:r>
    </w:p>
    <w:p w14:paraId="299E7654" w14:textId="77777777"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Demonstrates effective organising and planning skills according to organisational and role needs by defining objectives and anticipating needs and priorities.   Sets and achieves realistic goals and effectively anticipates deadlines and delivers required results.  Where required, liaises with colleagues to use available resources effectively to simultaneously handle several projects.  Demonstrates g</w:t>
      </w:r>
      <w:r w:rsidRPr="007527E7">
        <w:rPr>
          <w:rFonts w:ascii="Arial" w:eastAsia="Calibri" w:hAnsi="Arial" w:cs="Times New Roman"/>
          <w:iCs/>
          <w:sz w:val="22"/>
          <w:lang w:val="en-US"/>
        </w:rPr>
        <w:t xml:space="preserve">ood time management and prioritising skills to handle multiple tasks and deadlines, and develops contingency plans in anticipation of possible obstacles.  Constructs realistic time frames for completion and monitors progress.   Is able to effectively manage own time and where required, the time of others.  </w:t>
      </w:r>
    </w:p>
    <w:p w14:paraId="3F2E4870"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Teamwork and Collaboration</w:t>
      </w:r>
    </w:p>
    <w:p w14:paraId="6D9DB4F2" w14:textId="77777777"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 xml:space="preserve">Works effectively and collaborates with others toward a common goal.  Able to build and maintain cooperative work relationships with others, and values others’ input.  Completes own tasks for group projects in a timely and responsible manner and directly contributes to reaching the group goal.  Assists others to support the group goals. </w:t>
      </w:r>
    </w:p>
    <w:p w14:paraId="563393F6"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Problem Solving</w:t>
      </w:r>
    </w:p>
    <w:p w14:paraId="13C01B83" w14:textId="77777777"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Demonstrates sound ability to analyse and solve problems within scope of role, through careful rational evaluation of information, and consideration of possible alternatives and consequences.  Capable of generating or contributing to effective solutions to problems.   Avoids making snap decisions with little or no sound rationale.   Able to apply</w:t>
      </w:r>
      <w:r w:rsidRPr="007527E7">
        <w:rPr>
          <w:rFonts w:ascii="Arial" w:eastAsia="Calibri" w:hAnsi="Arial" w:cs="Times New Roman"/>
          <w:color w:val="FF0000"/>
          <w:sz w:val="22"/>
          <w:lang w:val="en-US"/>
        </w:rPr>
        <w:t xml:space="preserve"> </w:t>
      </w:r>
      <w:r w:rsidRPr="007527E7">
        <w:rPr>
          <w:rFonts w:ascii="Arial" w:eastAsia="Calibri" w:hAnsi="Arial" w:cs="Times New Roman"/>
          <w:sz w:val="22"/>
          <w:lang w:val="en-US"/>
        </w:rPr>
        <w:t>analytical and creative skills depending on the nature of the problem, and persistence to work at the problem until it is resolved.</w:t>
      </w:r>
    </w:p>
    <w:p w14:paraId="4BEC2D95"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bCs/>
          <w:sz w:val="22"/>
          <w:lang w:val="en-US"/>
        </w:rPr>
      </w:pPr>
      <w:r w:rsidRPr="007527E7">
        <w:rPr>
          <w:rFonts w:ascii="Arial" w:eastAsia="Calibri" w:hAnsi="Arial" w:cs="Times New Roman"/>
          <w:b/>
          <w:bCs/>
          <w:sz w:val="22"/>
          <w:lang w:val="en-US"/>
        </w:rPr>
        <w:t>Leadership, taking responsibility</w:t>
      </w:r>
    </w:p>
    <w:p w14:paraId="3E9D816C" w14:textId="66B0D22B"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This is both leading others and self-leadership.  Regardless of the personal level of seniority, is an active member of the team, taking responsibility, communicating and respecting others’ opinions, recognizing opportunities to help out, and offering to take initiative to get things done.  Setting a good standard for others to follow.  Understanding the organisation’s</w:t>
      </w:r>
      <w:bookmarkStart w:id="0" w:name="_GoBack"/>
      <w:bookmarkEnd w:id="0"/>
      <w:r w:rsidRPr="007527E7">
        <w:rPr>
          <w:rFonts w:ascii="Arial" w:eastAsia="Calibri" w:hAnsi="Arial" w:cs="Times New Roman"/>
          <w:sz w:val="22"/>
          <w:lang w:val="en-US"/>
        </w:rPr>
        <w:t xml:space="preserve"> culture and people so that taking initiative is effective i.e. without stepping on toes.   Where leading others, setting clear vision and purpose, establishing realistic and measurable results expectations, building rapport and sense of team, holding self and others accountable, motivating others, and removing barriers.  </w:t>
      </w:r>
    </w:p>
    <w:p w14:paraId="3B7AF356"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Communication Skills</w:t>
      </w:r>
    </w:p>
    <w:p w14:paraId="76D601AE" w14:textId="77777777"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 xml:space="preserve">Communicates effectively, both verbally and in writing, to a wide range of different audiences in formal and informal settings so that the audience understands the message and a degree of influencing is achieved (as appropriate to the requirements of the role).   Messages are clear and unambiguous, use of English is accurate, </w:t>
      </w:r>
      <w:proofErr w:type="gramStart"/>
      <w:r w:rsidRPr="007527E7">
        <w:rPr>
          <w:rFonts w:ascii="Arial" w:eastAsia="Calibri" w:hAnsi="Arial" w:cs="Times New Roman"/>
          <w:sz w:val="22"/>
          <w:lang w:val="en-US"/>
        </w:rPr>
        <w:t>a</w:t>
      </w:r>
      <w:proofErr w:type="gramEnd"/>
      <w:r w:rsidRPr="007527E7">
        <w:rPr>
          <w:rFonts w:ascii="Arial" w:eastAsia="Calibri" w:hAnsi="Arial" w:cs="Times New Roman"/>
          <w:sz w:val="22"/>
          <w:lang w:val="en-US"/>
        </w:rPr>
        <w:t xml:space="preserve"> professional business tone is adopted.</w:t>
      </w:r>
    </w:p>
    <w:p w14:paraId="0B0B6F71"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Professional</w:t>
      </w:r>
      <w:r w:rsidRPr="00C34AA9">
        <w:rPr>
          <w:rFonts w:ascii="Arial" w:eastAsia="Calibri" w:hAnsi="Arial" w:cs="Times New Roman"/>
          <w:b/>
          <w:sz w:val="22"/>
        </w:rPr>
        <w:t xml:space="preserve"> behaviour</w:t>
      </w:r>
    </w:p>
    <w:p w14:paraId="50BF0603" w14:textId="77777777" w:rsidR="007527E7" w:rsidRPr="007527E7" w:rsidRDefault="007527E7" w:rsidP="007527E7">
      <w:pPr>
        <w:spacing w:after="200"/>
        <w:rPr>
          <w:rFonts w:ascii="Arial" w:eastAsia="Calibri" w:hAnsi="Arial" w:cs="Times New Roman"/>
          <w:sz w:val="22"/>
          <w:lang w:val="en-US"/>
        </w:rPr>
      </w:pPr>
      <w:r w:rsidRPr="007527E7">
        <w:rPr>
          <w:rFonts w:ascii="Arial" w:eastAsia="Calibri" w:hAnsi="Arial" w:cs="Times New Roman"/>
          <w:sz w:val="22"/>
          <w:lang w:val="en-US"/>
        </w:rPr>
        <w:t>Conducts self in a responsible manner and treats others with respect.  Responds to work-related problems, pressures, and obstacles in a rational and positive manner.  Upholds ECITB’s values, shows respect for diversity, and demonstrates a high level of integrity so that the ECITB ‘brand’ and reputation is enhanced.  Demonstrates tenacity and resilience, supports colleagues, and is work-focused and reliable in working hours.</w:t>
      </w:r>
    </w:p>
    <w:p w14:paraId="4B567143" w14:textId="77777777" w:rsidR="007527E7" w:rsidRPr="007527E7" w:rsidRDefault="007527E7" w:rsidP="007527E7">
      <w:pPr>
        <w:keepNext/>
        <w:keepLines/>
        <w:numPr>
          <w:ilvl w:val="0"/>
          <w:numId w:val="5"/>
        </w:numPr>
        <w:spacing w:before="40"/>
        <w:ind w:hanging="426"/>
        <w:outlineLvl w:val="6"/>
        <w:rPr>
          <w:rFonts w:ascii="Arial" w:eastAsia="Calibri" w:hAnsi="Arial" w:cs="Times New Roman"/>
          <w:b/>
          <w:sz w:val="22"/>
          <w:lang w:val="en-US"/>
        </w:rPr>
      </w:pPr>
      <w:r w:rsidRPr="007527E7">
        <w:rPr>
          <w:rFonts w:ascii="Arial" w:eastAsia="Calibri" w:hAnsi="Arial" w:cs="Times New Roman"/>
          <w:b/>
          <w:sz w:val="22"/>
          <w:lang w:val="en-US"/>
        </w:rPr>
        <w:t>Delivering continuous improvement / adapting to change</w:t>
      </w:r>
    </w:p>
    <w:p w14:paraId="4E43FED1" w14:textId="77777777" w:rsidR="007527E7" w:rsidRPr="007527E7" w:rsidRDefault="007527E7" w:rsidP="007527E7">
      <w:pPr>
        <w:rPr>
          <w:rFonts w:ascii="Arial" w:eastAsia="Calibri" w:hAnsi="Arial" w:cs="Times New Roman"/>
          <w:sz w:val="22"/>
          <w:lang w:val="en-US"/>
        </w:rPr>
      </w:pPr>
      <w:r w:rsidRPr="007527E7">
        <w:rPr>
          <w:rFonts w:ascii="Arial" w:eastAsia="Calibri" w:hAnsi="Arial" w:cs="Times New Roman"/>
          <w:sz w:val="22"/>
          <w:lang w:val="en-US"/>
        </w:rPr>
        <w:t xml:space="preserve">Seeks opportunities to improve current processes, procedures, systems and methods to promote reliability, quality, and efficient output.  Dedicated to the improvement of current work processes.  Having a disciplined and detail orientation to own work and constantly looking for ways to improve or willing to alter current practice.  Encourages others to apply similar discipline to achieve continuous improvement.  Looks for new and innovative ways to deal with changing demands and achieve objectives.  </w:t>
      </w:r>
    </w:p>
    <w:p w14:paraId="21936BD9" w14:textId="77777777" w:rsidR="007527E7" w:rsidRPr="007527E7" w:rsidRDefault="007527E7" w:rsidP="007527E7">
      <w:pPr>
        <w:tabs>
          <w:tab w:val="left" w:pos="390"/>
        </w:tabs>
        <w:autoSpaceDE w:val="0"/>
        <w:autoSpaceDN w:val="0"/>
        <w:adjustRightInd w:val="0"/>
        <w:spacing w:beforeLines="50" w:before="120" w:after="120"/>
        <w:rPr>
          <w:rFonts w:ascii="Arial" w:eastAsia="Calibri" w:hAnsi="Arial" w:cs="Times New Roman"/>
          <w:sz w:val="22"/>
          <w:lang w:val="en-US"/>
        </w:rPr>
      </w:pPr>
    </w:p>
    <w:p w14:paraId="372109B7" w14:textId="0D7CF11D" w:rsidR="0011734E" w:rsidRPr="00EE02EB" w:rsidRDefault="00D30582" w:rsidP="00EE02EB"/>
    <w:sectPr w:rsidR="0011734E" w:rsidRPr="00EE02EB" w:rsidSect="008E149C">
      <w:headerReference w:type="default" r:id="rId7"/>
      <w:footerReference w:type="even" r:id="rId8"/>
      <w:footerReference w:type="default" r:id="rId9"/>
      <w:headerReference w:type="first" r:id="rId10"/>
      <w:footerReference w:type="first" r:id="rId11"/>
      <w:pgSz w:w="11900" w:h="16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D516" w14:textId="77777777" w:rsidR="00D30582" w:rsidRDefault="00D30582" w:rsidP="00334820">
      <w:r>
        <w:separator/>
      </w:r>
    </w:p>
  </w:endnote>
  <w:endnote w:type="continuationSeparator" w:id="0">
    <w:p w14:paraId="3812EB83" w14:textId="77777777" w:rsidR="00D30582" w:rsidRDefault="00D30582" w:rsidP="0033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814C" w14:textId="77777777" w:rsidR="008E149C" w:rsidRDefault="008E149C"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0FBDE" w14:textId="77777777" w:rsidR="00334820" w:rsidRDefault="00334820" w:rsidP="008E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A7A0" w14:textId="77C1BD99" w:rsidR="008E149C" w:rsidRPr="008E149C" w:rsidRDefault="008E149C" w:rsidP="00A05906">
    <w:pPr>
      <w:pStyle w:val="Footer"/>
      <w:framePr w:wrap="none" w:vAnchor="text" w:hAnchor="margin" w:xAlign="right" w:y="1"/>
      <w:rPr>
        <w:rStyle w:val="PageNumber"/>
        <w:sz w:val="20"/>
        <w:szCs w:val="20"/>
      </w:rPr>
    </w:pPr>
    <w:r w:rsidRPr="008E149C">
      <w:rPr>
        <w:rStyle w:val="PageNumber"/>
        <w:sz w:val="20"/>
        <w:szCs w:val="20"/>
      </w:rPr>
      <w:fldChar w:fldCharType="begin"/>
    </w:r>
    <w:r w:rsidRPr="008E149C">
      <w:rPr>
        <w:rStyle w:val="PageNumber"/>
        <w:sz w:val="20"/>
        <w:szCs w:val="20"/>
      </w:rPr>
      <w:instrText xml:space="preserve">PAGE  </w:instrText>
    </w:r>
    <w:r w:rsidRPr="008E149C">
      <w:rPr>
        <w:rStyle w:val="PageNumber"/>
        <w:sz w:val="20"/>
        <w:szCs w:val="20"/>
      </w:rPr>
      <w:fldChar w:fldCharType="separate"/>
    </w:r>
    <w:r w:rsidR="00B4438E">
      <w:rPr>
        <w:rStyle w:val="PageNumber"/>
        <w:noProof/>
        <w:sz w:val="20"/>
        <w:szCs w:val="20"/>
      </w:rPr>
      <w:t>2</w:t>
    </w:r>
    <w:r w:rsidRPr="008E149C">
      <w:rPr>
        <w:rStyle w:val="PageNumber"/>
        <w:sz w:val="20"/>
        <w:szCs w:val="20"/>
      </w:rPr>
      <w:fldChar w:fldCharType="end"/>
    </w:r>
  </w:p>
  <w:p w14:paraId="118F76F3" w14:textId="322D9E18" w:rsidR="00334820" w:rsidRPr="008E149C" w:rsidRDefault="003A5BDF" w:rsidP="008E149C">
    <w:pPr>
      <w:pStyle w:val="Footer"/>
      <w:ind w:right="360"/>
      <w:rPr>
        <w:sz w:val="20"/>
        <w:szCs w:val="20"/>
      </w:rPr>
    </w:pPr>
    <w:r>
      <w:rPr>
        <w:sz w:val="20"/>
        <w:szCs w:val="20"/>
      </w:rPr>
      <w:t>www.ECITB.org.uk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3EB4" w14:textId="4E242A9F" w:rsidR="006E2E34" w:rsidRDefault="006E2E34" w:rsidP="00A059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B24">
      <w:rPr>
        <w:rStyle w:val="PageNumber"/>
        <w:noProof/>
      </w:rPr>
      <w:t>1</w:t>
    </w:r>
    <w:r>
      <w:rPr>
        <w:rStyle w:val="PageNumber"/>
      </w:rPr>
      <w:fldChar w:fldCharType="end"/>
    </w:r>
  </w:p>
  <w:p w14:paraId="699AACC6" w14:textId="72C7AFA9" w:rsidR="003A5BDF" w:rsidRPr="008B2E3C" w:rsidRDefault="008B2E3C" w:rsidP="008B2E3C">
    <w:pPr>
      <w:pStyle w:val="Footer"/>
      <w:ind w:right="360"/>
      <w:rPr>
        <w:sz w:val="20"/>
        <w:szCs w:val="20"/>
      </w:rPr>
    </w:pPr>
    <w:r>
      <w:rPr>
        <w:sz w:val="20"/>
        <w:szCs w:val="20"/>
      </w:rPr>
      <w:t>www.ECITB.org.uk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CAD8C" w14:textId="77777777" w:rsidR="00D30582" w:rsidRDefault="00D30582" w:rsidP="00334820">
      <w:r>
        <w:separator/>
      </w:r>
    </w:p>
  </w:footnote>
  <w:footnote w:type="continuationSeparator" w:id="0">
    <w:p w14:paraId="51DADD2F" w14:textId="77777777" w:rsidR="00D30582" w:rsidRDefault="00D30582" w:rsidP="0033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A468" w14:textId="1901CB22" w:rsidR="00334820" w:rsidRDefault="00334820" w:rsidP="00334820">
    <w:pPr>
      <w:pStyle w:val="Header"/>
      <w:ind w:left="360" w:right="360"/>
    </w:pPr>
    <w:r>
      <w:rPr>
        <w:noProof/>
        <w:lang w:eastAsia="en-GB"/>
      </w:rPr>
      <w:drawing>
        <wp:inline distT="0" distB="0" distL="0" distR="0" wp14:anchorId="21DB28BB" wp14:editId="6FB652DD">
          <wp:extent cx="1224000" cy="871200"/>
          <wp:effectExtent l="0" t="0" r="0" b="0"/>
          <wp:docPr id="1" name="Picture 1"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14:paraId="74DA8ECC" w14:textId="77777777" w:rsidR="00AE7F9B" w:rsidRPr="00334820" w:rsidRDefault="00AE7F9B" w:rsidP="00334820">
    <w:pPr>
      <w:pStyle w:val="Header"/>
      <w:ind w:left="360"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44C" w14:textId="11E5FB04" w:rsidR="003A5BDF" w:rsidRDefault="008B2E3C" w:rsidP="008B2E3C">
    <w:pPr>
      <w:pStyle w:val="Header"/>
    </w:pPr>
    <w:r>
      <w:rPr>
        <w:noProof/>
        <w:lang w:eastAsia="en-GB"/>
      </w:rPr>
      <w:drawing>
        <wp:inline distT="0" distB="0" distL="0" distR="0" wp14:anchorId="5865A68D" wp14:editId="4EB354FA">
          <wp:extent cx="1224000" cy="871200"/>
          <wp:effectExtent l="0" t="0" r="0" b="0"/>
          <wp:docPr id="2" name="Picture 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4000" cy="871200"/>
                  </a:xfrm>
                  <a:prstGeom prst="rect">
                    <a:avLst/>
                  </a:prstGeom>
                  <a:noFill/>
                  <a:ln>
                    <a:noFill/>
                  </a:ln>
                </pic:spPr>
              </pic:pic>
            </a:graphicData>
          </a:graphic>
        </wp:inline>
      </w:drawing>
    </w:r>
  </w:p>
  <w:p w14:paraId="3EDB76D6" w14:textId="77777777" w:rsidR="00AE7F9B" w:rsidRPr="008B2E3C" w:rsidRDefault="00AE7F9B" w:rsidP="008B2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454"/>
    <w:multiLevelType w:val="hybridMultilevel"/>
    <w:tmpl w:val="2F6C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D308F"/>
    <w:multiLevelType w:val="hybridMultilevel"/>
    <w:tmpl w:val="A37AF144"/>
    <w:lvl w:ilvl="0" w:tplc="3DE8626C">
      <w:start w:val="1"/>
      <w:numFmt w:val="decimal"/>
      <w:lvlText w:val="%1."/>
      <w:lvlJc w:val="left"/>
      <w:pPr>
        <w:tabs>
          <w:tab w:val="num" w:pos="720"/>
        </w:tabs>
        <w:ind w:left="720" w:hanging="360"/>
      </w:pPr>
      <w:rPr>
        <w:rFonts w:ascii="Arial" w:hAnsi="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0735A"/>
    <w:multiLevelType w:val="hybridMultilevel"/>
    <w:tmpl w:val="D474F10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30C19"/>
    <w:multiLevelType w:val="hybridMultilevel"/>
    <w:tmpl w:val="BF628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05674"/>
    <w:multiLevelType w:val="hybridMultilevel"/>
    <w:tmpl w:val="A8FC7FD2"/>
    <w:lvl w:ilvl="0" w:tplc="2B26AEBE">
      <w:start w:val="1"/>
      <w:numFmt w:val="decimal"/>
      <w:lvlText w:val="%1."/>
      <w:lvlJc w:val="left"/>
      <w:pPr>
        <w:ind w:left="1080" w:hanging="360"/>
      </w:pPr>
      <w:rPr>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210330"/>
    <w:multiLevelType w:val="hybridMultilevel"/>
    <w:tmpl w:val="FFE47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20"/>
    <w:rsid w:val="0008660C"/>
    <w:rsid w:val="000D52AA"/>
    <w:rsid w:val="0010175E"/>
    <w:rsid w:val="00197A09"/>
    <w:rsid w:val="001C4685"/>
    <w:rsid w:val="0023062F"/>
    <w:rsid w:val="00283CA9"/>
    <w:rsid w:val="002C5C27"/>
    <w:rsid w:val="002E6B24"/>
    <w:rsid w:val="002F4677"/>
    <w:rsid w:val="00312215"/>
    <w:rsid w:val="0032149B"/>
    <w:rsid w:val="00334820"/>
    <w:rsid w:val="00377937"/>
    <w:rsid w:val="003A2C90"/>
    <w:rsid w:val="003A59FD"/>
    <w:rsid w:val="003A5BDF"/>
    <w:rsid w:val="004F0D81"/>
    <w:rsid w:val="005C454A"/>
    <w:rsid w:val="00636730"/>
    <w:rsid w:val="00690751"/>
    <w:rsid w:val="00695D18"/>
    <w:rsid w:val="006D1014"/>
    <w:rsid w:val="006E2E34"/>
    <w:rsid w:val="007527E7"/>
    <w:rsid w:val="0077020C"/>
    <w:rsid w:val="00787855"/>
    <w:rsid w:val="007F12ED"/>
    <w:rsid w:val="008113E0"/>
    <w:rsid w:val="00825FBC"/>
    <w:rsid w:val="00832252"/>
    <w:rsid w:val="008B2E3C"/>
    <w:rsid w:val="008E149C"/>
    <w:rsid w:val="00957371"/>
    <w:rsid w:val="00966C70"/>
    <w:rsid w:val="00972DDB"/>
    <w:rsid w:val="009D5E51"/>
    <w:rsid w:val="00A77E66"/>
    <w:rsid w:val="00AA2DD5"/>
    <w:rsid w:val="00AA65F3"/>
    <w:rsid w:val="00AE7F9B"/>
    <w:rsid w:val="00B25B89"/>
    <w:rsid w:val="00B4438E"/>
    <w:rsid w:val="00BA4515"/>
    <w:rsid w:val="00BC5A90"/>
    <w:rsid w:val="00BC6EBD"/>
    <w:rsid w:val="00BD1F37"/>
    <w:rsid w:val="00C018C3"/>
    <w:rsid w:val="00C32D2D"/>
    <w:rsid w:val="00C34AA9"/>
    <w:rsid w:val="00D30582"/>
    <w:rsid w:val="00E369F3"/>
    <w:rsid w:val="00E807AA"/>
    <w:rsid w:val="00EE02EB"/>
    <w:rsid w:val="00F7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1B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D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D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2D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527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20"/>
    <w:pPr>
      <w:tabs>
        <w:tab w:val="center" w:pos="4513"/>
        <w:tab w:val="right" w:pos="9026"/>
      </w:tabs>
    </w:pPr>
  </w:style>
  <w:style w:type="character" w:customStyle="1" w:styleId="HeaderChar">
    <w:name w:val="Header Char"/>
    <w:basedOn w:val="DefaultParagraphFont"/>
    <w:link w:val="Header"/>
    <w:uiPriority w:val="99"/>
    <w:rsid w:val="00334820"/>
  </w:style>
  <w:style w:type="paragraph" w:styleId="Footer">
    <w:name w:val="footer"/>
    <w:basedOn w:val="Normal"/>
    <w:link w:val="FooterChar"/>
    <w:uiPriority w:val="99"/>
    <w:unhideWhenUsed/>
    <w:rsid w:val="00334820"/>
    <w:pPr>
      <w:tabs>
        <w:tab w:val="center" w:pos="4513"/>
        <w:tab w:val="right" w:pos="9026"/>
      </w:tabs>
    </w:pPr>
  </w:style>
  <w:style w:type="character" w:customStyle="1" w:styleId="FooterChar">
    <w:name w:val="Footer Char"/>
    <w:basedOn w:val="DefaultParagraphFont"/>
    <w:link w:val="Footer"/>
    <w:uiPriority w:val="99"/>
    <w:rsid w:val="00334820"/>
  </w:style>
  <w:style w:type="character" w:styleId="PageNumber">
    <w:name w:val="page number"/>
    <w:basedOn w:val="DefaultParagraphFont"/>
    <w:uiPriority w:val="99"/>
    <w:semiHidden/>
    <w:unhideWhenUsed/>
    <w:rsid w:val="008E149C"/>
  </w:style>
  <w:style w:type="paragraph" w:styleId="NoSpacing">
    <w:name w:val="No Spacing"/>
    <w:link w:val="NoSpacingChar"/>
    <w:uiPriority w:val="1"/>
    <w:qFormat/>
    <w:rsid w:val="008E149C"/>
    <w:rPr>
      <w:rFonts w:eastAsiaTheme="minorEastAsia"/>
      <w:sz w:val="22"/>
      <w:szCs w:val="22"/>
      <w:lang w:val="en-US" w:eastAsia="zh-CN"/>
    </w:rPr>
  </w:style>
  <w:style w:type="character" w:customStyle="1" w:styleId="NoSpacingChar">
    <w:name w:val="No Spacing Char"/>
    <w:basedOn w:val="DefaultParagraphFont"/>
    <w:link w:val="NoSpacing"/>
    <w:uiPriority w:val="1"/>
    <w:rsid w:val="008E149C"/>
    <w:rPr>
      <w:rFonts w:eastAsiaTheme="minorEastAsia"/>
      <w:sz w:val="22"/>
      <w:szCs w:val="22"/>
      <w:lang w:val="en-US" w:eastAsia="zh-CN"/>
    </w:rPr>
  </w:style>
  <w:style w:type="paragraph" w:customStyle="1" w:styleId="MOJaddress">
    <w:name w:val="MOJ address"/>
    <w:rsid w:val="005C454A"/>
    <w:pPr>
      <w:spacing w:line="200" w:lineRule="atLeast"/>
    </w:pPr>
    <w:rPr>
      <w:rFonts w:ascii="Arial" w:eastAsia="Times New Roman" w:hAnsi="Arial" w:cs="Times New Roman"/>
      <w:sz w:val="20"/>
      <w:lang w:eastAsia="en-GB"/>
    </w:rPr>
  </w:style>
  <w:style w:type="paragraph" w:customStyle="1" w:styleId="p1">
    <w:name w:val="p1"/>
    <w:basedOn w:val="Normal"/>
    <w:rsid w:val="005C454A"/>
    <w:rPr>
      <w:rFonts w:ascii="Arial" w:hAnsi="Arial" w:cs="Arial"/>
      <w:sz w:val="15"/>
      <w:szCs w:val="15"/>
      <w:lang w:eastAsia="en-GB"/>
    </w:rPr>
  </w:style>
  <w:style w:type="character" w:customStyle="1" w:styleId="Heading1Char">
    <w:name w:val="Heading 1 Char"/>
    <w:basedOn w:val="DefaultParagraphFont"/>
    <w:link w:val="Heading1"/>
    <w:uiPriority w:val="9"/>
    <w:rsid w:val="00C32D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D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2D2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C32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2E34"/>
    <w:rPr>
      <w:color w:val="0563C1" w:themeColor="hyperlink"/>
      <w:u w:val="single"/>
    </w:rPr>
  </w:style>
  <w:style w:type="character" w:customStyle="1" w:styleId="Heading4Char">
    <w:name w:val="Heading 4 Char"/>
    <w:basedOn w:val="DefaultParagraphFont"/>
    <w:link w:val="Heading4"/>
    <w:uiPriority w:val="9"/>
    <w:semiHidden/>
    <w:rsid w:val="007527E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E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37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Sallyann Garrard-Hughes</cp:lastModifiedBy>
  <cp:revision>2</cp:revision>
  <cp:lastPrinted>2020-04-16T14:55:00Z</cp:lastPrinted>
  <dcterms:created xsi:type="dcterms:W3CDTF">2020-04-20T13:43:00Z</dcterms:created>
  <dcterms:modified xsi:type="dcterms:W3CDTF">2020-04-20T13:43:00Z</dcterms:modified>
</cp:coreProperties>
</file>